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371FE" w14:textId="7EDD3857" w:rsidR="00E55A57" w:rsidRPr="00E55A57" w:rsidRDefault="00E55A57" w:rsidP="00E55A57">
      <w:pPr>
        <w:spacing w:after="0" w:line="240" w:lineRule="auto"/>
        <w:rPr>
          <w:rFonts w:eastAsia="MS Mincho" w:cs="Times New Roman"/>
        </w:rPr>
      </w:pPr>
      <w:bookmarkStart w:id="0" w:name="_Hlk27493702"/>
      <w:r w:rsidRPr="00E55A57">
        <w:rPr>
          <w:rFonts w:eastAsia="MS Mincho" w:cs="Times New Roman"/>
        </w:rPr>
        <w:t xml:space="preserve">A </w:t>
      </w:r>
      <w:r w:rsidRPr="00E55A57">
        <w:rPr>
          <w:rFonts w:eastAsia="MS Mincho" w:cs="Times New Roman"/>
          <w:u w:val="single"/>
        </w:rPr>
        <w:t>separate AO-K Application form</w:t>
      </w:r>
      <w:r w:rsidRPr="00E55A57">
        <w:rPr>
          <w:rFonts w:eastAsia="MS Mincho" w:cs="Times New Roman"/>
        </w:rPr>
        <w:t xml:space="preserve"> should be completed and approved for each AO-K Pathway. Please direct any questions to:</w:t>
      </w:r>
    </w:p>
    <w:p w14:paraId="2AA8D386" w14:textId="77777777" w:rsidR="00E55A57" w:rsidRPr="00E55A57" w:rsidRDefault="00E55A57" w:rsidP="00E55A57">
      <w:pPr>
        <w:spacing w:after="0" w:line="240" w:lineRule="auto"/>
        <w:rPr>
          <w:rFonts w:eastAsia="MS Mincho" w:cs="Times New Roman"/>
        </w:rPr>
      </w:pPr>
    </w:p>
    <w:p w14:paraId="65EB8194" w14:textId="4BBE1DBE" w:rsidR="00E55A57" w:rsidRPr="00E55A57" w:rsidRDefault="00E55A57" w:rsidP="00E55A57">
      <w:pPr>
        <w:spacing w:after="0" w:line="240" w:lineRule="auto"/>
        <w:rPr>
          <w:rFonts w:eastAsia="MS Mincho" w:cs="Times New Roman"/>
        </w:rPr>
      </w:pPr>
      <w:r w:rsidRPr="00E55A57">
        <w:rPr>
          <w:rFonts w:eastAsia="MS Mincho" w:cs="Times New Roman"/>
        </w:rPr>
        <w:t xml:space="preserve">Erin Guardiola, Project Coordinator, </w:t>
      </w:r>
      <w:hyperlink r:id="rId8" w:history="1">
        <w:r w:rsidRPr="00E55A57">
          <w:rPr>
            <w:rFonts w:eastAsia="MS Mincho" w:cs="Times New Roman"/>
            <w:color w:val="0000FF"/>
            <w:u w:val="single"/>
          </w:rPr>
          <w:t>eguardiola@ksbor.org</w:t>
        </w:r>
      </w:hyperlink>
      <w:r w:rsidRPr="00E55A57">
        <w:rPr>
          <w:rFonts w:eastAsia="MS Mincho" w:cs="Times New Roman"/>
        </w:rPr>
        <w:t>, (785) 430-4278</w:t>
      </w:r>
      <w:r w:rsidR="00BF7C19">
        <w:rPr>
          <w:rFonts w:eastAsia="MS Mincho" w:cs="Times New Roman"/>
        </w:rPr>
        <w:t>.</w:t>
      </w:r>
    </w:p>
    <w:p w14:paraId="16D6E6DB" w14:textId="77777777" w:rsidR="00E55A57" w:rsidRPr="00E55A57" w:rsidRDefault="00E55A57" w:rsidP="00E55A57">
      <w:pPr>
        <w:spacing w:after="0" w:line="240" w:lineRule="auto"/>
        <w:rPr>
          <w:rFonts w:eastAsia="MS Mincho" w:cs="Times New Roman"/>
          <w:sz w:val="24"/>
          <w:szCs w:val="24"/>
        </w:rPr>
      </w:pPr>
    </w:p>
    <w:tbl>
      <w:tblPr>
        <w:tblStyle w:val="TableGrid2"/>
        <w:tblW w:w="13338" w:type="dxa"/>
        <w:tblLook w:val="04A0" w:firstRow="1" w:lastRow="0" w:firstColumn="1" w:lastColumn="0" w:noHBand="0" w:noVBand="1"/>
      </w:tblPr>
      <w:tblGrid>
        <w:gridCol w:w="1885"/>
        <w:gridCol w:w="3713"/>
        <w:gridCol w:w="2227"/>
        <w:gridCol w:w="5513"/>
      </w:tblGrid>
      <w:tr w:rsidR="00E55A57" w:rsidRPr="00E55A57" w14:paraId="6E39E24A" w14:textId="77777777" w:rsidTr="00E55A57">
        <w:tc>
          <w:tcPr>
            <w:tcW w:w="13338" w:type="dxa"/>
            <w:gridSpan w:val="4"/>
            <w:shd w:val="clear" w:color="auto" w:fill="17365D"/>
          </w:tcPr>
          <w:p w14:paraId="4D631C1A" w14:textId="77777777" w:rsidR="00E55A57" w:rsidRPr="00E55A57" w:rsidRDefault="00E55A57" w:rsidP="00E55A57">
            <w:pPr>
              <w:rPr>
                <w:rFonts w:cs="Times New Roman"/>
              </w:rPr>
            </w:pPr>
            <w:r w:rsidRPr="00E55A57">
              <w:rPr>
                <w:rFonts w:cs="Times New Roman"/>
                <w:b/>
              </w:rPr>
              <w:t>1.</w:t>
            </w:r>
            <w:r w:rsidRPr="00E55A57">
              <w:rPr>
                <w:rFonts w:cs="Times New Roman"/>
              </w:rPr>
              <w:t xml:space="preserve"> </w:t>
            </w:r>
            <w:r w:rsidRPr="00E55A57">
              <w:rPr>
                <w:rFonts w:cs="Times New Roman"/>
                <w:b/>
              </w:rPr>
              <w:t>Institutional Information</w:t>
            </w:r>
          </w:p>
        </w:tc>
      </w:tr>
      <w:tr w:rsidR="00E55A57" w:rsidRPr="00E55A57" w14:paraId="7D1166F5" w14:textId="77777777" w:rsidTr="00C84ED6">
        <w:tc>
          <w:tcPr>
            <w:tcW w:w="1885" w:type="dxa"/>
          </w:tcPr>
          <w:p w14:paraId="3DAB30B6" w14:textId="77777777" w:rsidR="00E55A57" w:rsidRPr="00E55A57" w:rsidRDefault="00E55A57" w:rsidP="00E55A57">
            <w:pPr>
              <w:rPr>
                <w:rFonts w:cs="Times New Roman"/>
              </w:rPr>
            </w:pPr>
            <w:r w:rsidRPr="00E55A57">
              <w:rPr>
                <w:rFonts w:cs="Times New Roman"/>
              </w:rPr>
              <w:t>College Name:</w:t>
            </w:r>
          </w:p>
        </w:tc>
        <w:tc>
          <w:tcPr>
            <w:tcW w:w="3713" w:type="dxa"/>
          </w:tcPr>
          <w:p w14:paraId="6B788B75" w14:textId="63B99B31" w:rsidR="00E55A57" w:rsidRPr="00E55A57" w:rsidRDefault="00E55A57" w:rsidP="00E55A57">
            <w:pPr>
              <w:rPr>
                <w:rFonts w:cs="Times New Roman"/>
                <w:i/>
              </w:rPr>
            </w:pPr>
          </w:p>
        </w:tc>
        <w:tc>
          <w:tcPr>
            <w:tcW w:w="2227" w:type="dxa"/>
          </w:tcPr>
          <w:p w14:paraId="0A8B0370" w14:textId="77777777" w:rsidR="00E55A57" w:rsidRPr="00E55A57" w:rsidRDefault="00E55A57" w:rsidP="00E55A57">
            <w:pPr>
              <w:rPr>
                <w:rFonts w:cs="Times New Roman"/>
              </w:rPr>
            </w:pPr>
            <w:r w:rsidRPr="00E55A57">
              <w:rPr>
                <w:rFonts w:cs="Times New Roman"/>
              </w:rPr>
              <w:t>ABE Center Name:</w:t>
            </w:r>
          </w:p>
        </w:tc>
        <w:tc>
          <w:tcPr>
            <w:tcW w:w="5513" w:type="dxa"/>
          </w:tcPr>
          <w:p w14:paraId="120FA3F3" w14:textId="5F2435CF" w:rsidR="00E55A57" w:rsidRPr="00E55A57" w:rsidRDefault="00E55A57" w:rsidP="00E55A57">
            <w:pPr>
              <w:rPr>
                <w:rFonts w:cs="Times New Roman"/>
                <w:i/>
              </w:rPr>
            </w:pPr>
          </w:p>
        </w:tc>
      </w:tr>
      <w:tr w:rsidR="00E55A57" w:rsidRPr="00E55A57" w14:paraId="05BEF3C4" w14:textId="77777777" w:rsidTr="00144BDC">
        <w:tc>
          <w:tcPr>
            <w:tcW w:w="1885" w:type="dxa"/>
          </w:tcPr>
          <w:p w14:paraId="1FA7C25C" w14:textId="77777777" w:rsidR="00E55A57" w:rsidRPr="00E55A57" w:rsidRDefault="00E55A57" w:rsidP="00E55A57">
            <w:pPr>
              <w:rPr>
                <w:rFonts w:cs="Times New Roman"/>
              </w:rPr>
            </w:pPr>
            <w:r w:rsidRPr="00E55A57">
              <w:rPr>
                <w:rFonts w:cs="Times New Roman"/>
              </w:rPr>
              <w:t xml:space="preserve">AO-K Coordinator: </w:t>
            </w:r>
          </w:p>
          <w:p w14:paraId="01D818EB" w14:textId="77777777" w:rsidR="00E55A57" w:rsidRPr="00E55A57" w:rsidRDefault="00E55A57" w:rsidP="00E55A57">
            <w:pPr>
              <w:rPr>
                <w:rFonts w:cs="Times New Roman"/>
              </w:rPr>
            </w:pPr>
            <w:r w:rsidRPr="00E55A57">
              <w:rPr>
                <w:rFonts w:cs="Times New Roman"/>
              </w:rPr>
              <w:t>Name, Title</w:t>
            </w:r>
          </w:p>
          <w:p w14:paraId="5A40AC83" w14:textId="77777777" w:rsidR="00E55A57" w:rsidRPr="00E55A57" w:rsidRDefault="00E55A57" w:rsidP="00E55A57">
            <w:pPr>
              <w:rPr>
                <w:rFonts w:cs="Times New Roman"/>
              </w:rPr>
            </w:pPr>
            <w:r w:rsidRPr="00E55A57">
              <w:rPr>
                <w:rFonts w:cs="Times New Roman"/>
              </w:rPr>
              <w:t>Phone, E-mail</w:t>
            </w:r>
          </w:p>
        </w:tc>
        <w:tc>
          <w:tcPr>
            <w:tcW w:w="11453" w:type="dxa"/>
            <w:gridSpan w:val="3"/>
          </w:tcPr>
          <w:p w14:paraId="2A6BD45E" w14:textId="0B311FD1" w:rsidR="00144BDC" w:rsidRPr="00E55A57" w:rsidRDefault="00144BDC" w:rsidP="00E55A57">
            <w:pPr>
              <w:rPr>
                <w:rFonts w:cs="Times New Roman"/>
                <w:i/>
              </w:rPr>
            </w:pPr>
          </w:p>
        </w:tc>
      </w:tr>
    </w:tbl>
    <w:p w14:paraId="099A62F9" w14:textId="69696E6A" w:rsidR="00E55A57" w:rsidRPr="00E55A57" w:rsidRDefault="00E55A57" w:rsidP="00E55A57">
      <w:pPr>
        <w:tabs>
          <w:tab w:val="left" w:pos="1728"/>
        </w:tabs>
        <w:spacing w:after="0" w:line="240" w:lineRule="auto"/>
        <w:rPr>
          <w:rFonts w:eastAsia="MS Mincho" w:cs="Times New Roman"/>
          <w:i/>
          <w:sz w:val="16"/>
          <w:szCs w:val="16"/>
        </w:rPr>
      </w:pPr>
      <w:r w:rsidRPr="00E55A57">
        <w:rPr>
          <w:rFonts w:eastAsia="MS Mincho" w:cs="Times New Roman"/>
          <w:i/>
          <w:sz w:val="16"/>
          <w:szCs w:val="16"/>
        </w:rPr>
        <w:t xml:space="preserve">  </w:t>
      </w:r>
    </w:p>
    <w:tbl>
      <w:tblPr>
        <w:tblStyle w:val="TableGrid2"/>
        <w:tblW w:w="13338" w:type="dxa"/>
        <w:tblLook w:val="04A0" w:firstRow="1" w:lastRow="0" w:firstColumn="1" w:lastColumn="0" w:noHBand="0" w:noVBand="1"/>
      </w:tblPr>
      <w:tblGrid>
        <w:gridCol w:w="2805"/>
        <w:gridCol w:w="2070"/>
        <w:gridCol w:w="1713"/>
        <w:gridCol w:w="1615"/>
        <w:gridCol w:w="545"/>
        <w:gridCol w:w="2250"/>
        <w:gridCol w:w="2178"/>
        <w:gridCol w:w="162"/>
      </w:tblGrid>
      <w:tr w:rsidR="00E55A57" w:rsidRPr="00E55A57" w14:paraId="0D27B6F0" w14:textId="77777777" w:rsidTr="00E55A57">
        <w:tc>
          <w:tcPr>
            <w:tcW w:w="13338" w:type="dxa"/>
            <w:gridSpan w:val="8"/>
            <w:shd w:val="clear" w:color="auto" w:fill="17365D"/>
          </w:tcPr>
          <w:p w14:paraId="02D3A9DA" w14:textId="77777777" w:rsidR="00E55A57" w:rsidRPr="00E55A57" w:rsidRDefault="00E55A57" w:rsidP="00E55A57">
            <w:pPr>
              <w:rPr>
                <w:rFonts w:cs="Times New Roman"/>
              </w:rPr>
            </w:pPr>
            <w:r w:rsidRPr="00E55A57">
              <w:rPr>
                <w:rFonts w:cs="Times New Roman"/>
                <w:b/>
              </w:rPr>
              <w:t>2. New AO-K Program Information</w:t>
            </w:r>
          </w:p>
        </w:tc>
      </w:tr>
      <w:tr w:rsidR="00E55A57" w:rsidRPr="00E55A57" w14:paraId="509E39A9" w14:textId="77777777" w:rsidTr="00A917C6">
        <w:tc>
          <w:tcPr>
            <w:tcW w:w="2805" w:type="dxa"/>
          </w:tcPr>
          <w:p w14:paraId="47A1C525" w14:textId="77777777" w:rsidR="00E55A57" w:rsidRPr="00E55A57" w:rsidRDefault="00E55A57" w:rsidP="00E55A57">
            <w:pPr>
              <w:rPr>
                <w:rFonts w:cs="Times New Roman"/>
              </w:rPr>
            </w:pPr>
            <w:r w:rsidRPr="00E55A57">
              <w:rPr>
                <w:rFonts w:cs="Times New Roman"/>
              </w:rPr>
              <w:t>Pathway Name:</w:t>
            </w:r>
          </w:p>
        </w:tc>
        <w:tc>
          <w:tcPr>
            <w:tcW w:w="2070" w:type="dxa"/>
          </w:tcPr>
          <w:p w14:paraId="2414F081" w14:textId="61A83BC4" w:rsidR="00E55A57" w:rsidRPr="00E55A57" w:rsidRDefault="00E55A57" w:rsidP="00E55A57">
            <w:pPr>
              <w:rPr>
                <w:rFonts w:cs="Times New Roman"/>
                <w:i/>
              </w:rPr>
            </w:pPr>
          </w:p>
        </w:tc>
        <w:tc>
          <w:tcPr>
            <w:tcW w:w="3328" w:type="dxa"/>
            <w:gridSpan w:val="2"/>
          </w:tcPr>
          <w:p w14:paraId="525B47C6" w14:textId="77777777" w:rsidR="00E55A57" w:rsidRPr="00E55A57" w:rsidRDefault="00E55A57" w:rsidP="00E55A57">
            <w:pPr>
              <w:rPr>
                <w:rFonts w:cs="Times New Roman"/>
              </w:rPr>
            </w:pPr>
            <w:r w:rsidRPr="00E55A57">
              <w:rPr>
                <w:rFonts w:cs="Times New Roman"/>
              </w:rPr>
              <w:t>**Pathway CIP Code:</w:t>
            </w:r>
          </w:p>
        </w:tc>
        <w:tc>
          <w:tcPr>
            <w:tcW w:w="5135" w:type="dxa"/>
            <w:gridSpan w:val="4"/>
          </w:tcPr>
          <w:p w14:paraId="12DD58A4" w14:textId="0E09AA71" w:rsidR="00E55A57" w:rsidRPr="00E55A57" w:rsidRDefault="00E55A57" w:rsidP="00E55A57">
            <w:pPr>
              <w:rPr>
                <w:rFonts w:cs="Times New Roman"/>
                <w:i/>
              </w:rPr>
            </w:pPr>
          </w:p>
        </w:tc>
      </w:tr>
      <w:tr w:rsidR="00E55A57" w:rsidRPr="00E55A57" w14:paraId="42EBCBB4" w14:textId="77777777" w:rsidTr="00A917C6">
        <w:tc>
          <w:tcPr>
            <w:tcW w:w="2805" w:type="dxa"/>
          </w:tcPr>
          <w:p w14:paraId="6116D711" w14:textId="77777777" w:rsidR="00E55A57" w:rsidRPr="00E55A57" w:rsidRDefault="00E55A57" w:rsidP="00E55A57">
            <w:pPr>
              <w:rPr>
                <w:rFonts w:cs="Times New Roman"/>
              </w:rPr>
            </w:pPr>
            <w:r w:rsidRPr="00E55A57">
              <w:rPr>
                <w:rFonts w:cs="Times New Roman"/>
              </w:rPr>
              <w:t>Start Date:</w:t>
            </w:r>
          </w:p>
        </w:tc>
        <w:tc>
          <w:tcPr>
            <w:tcW w:w="2070" w:type="dxa"/>
          </w:tcPr>
          <w:p w14:paraId="44459CBD" w14:textId="23DC7B88" w:rsidR="00E55A57" w:rsidRPr="00E55A57" w:rsidRDefault="00E55A57" w:rsidP="00E55A57">
            <w:pPr>
              <w:rPr>
                <w:rFonts w:cs="Times New Roman"/>
                <w:i/>
              </w:rPr>
            </w:pPr>
          </w:p>
        </w:tc>
        <w:tc>
          <w:tcPr>
            <w:tcW w:w="3328" w:type="dxa"/>
            <w:gridSpan w:val="2"/>
          </w:tcPr>
          <w:p w14:paraId="3D9AD846" w14:textId="77777777" w:rsidR="00E55A57" w:rsidRPr="00E55A57" w:rsidRDefault="00E55A57" w:rsidP="00E55A57">
            <w:pPr>
              <w:rPr>
                <w:rFonts w:cs="Times New Roman"/>
              </w:rPr>
            </w:pPr>
            <w:r w:rsidRPr="00E55A57">
              <w:rPr>
                <w:rFonts w:cs="Times New Roman"/>
              </w:rPr>
              <w:t>KHEDS Program Code:</w:t>
            </w:r>
          </w:p>
        </w:tc>
        <w:tc>
          <w:tcPr>
            <w:tcW w:w="5135" w:type="dxa"/>
            <w:gridSpan w:val="4"/>
          </w:tcPr>
          <w:p w14:paraId="7867D88F" w14:textId="5C7BD903" w:rsidR="00E55A57" w:rsidRPr="00E55A57" w:rsidRDefault="00E55A57" w:rsidP="00E55A57">
            <w:pPr>
              <w:rPr>
                <w:rFonts w:cs="Times New Roman"/>
                <w:i/>
              </w:rPr>
            </w:pPr>
          </w:p>
        </w:tc>
      </w:tr>
      <w:tr w:rsidR="00E55A57" w:rsidRPr="00E55A57" w14:paraId="470E6EB7" w14:textId="77777777" w:rsidTr="00A917C6">
        <w:tc>
          <w:tcPr>
            <w:tcW w:w="2805" w:type="dxa"/>
          </w:tcPr>
          <w:p w14:paraId="6AF285A4" w14:textId="77777777" w:rsidR="00E55A57" w:rsidRPr="00E55A57" w:rsidRDefault="00E55A57" w:rsidP="00E55A57">
            <w:pPr>
              <w:rPr>
                <w:rFonts w:cs="Times New Roman"/>
              </w:rPr>
            </w:pPr>
            <w:r w:rsidRPr="00E55A57">
              <w:rPr>
                <w:rFonts w:cs="Times New Roman"/>
              </w:rPr>
              <w:t>*Award Level/Credit Hours:</w:t>
            </w:r>
          </w:p>
        </w:tc>
        <w:tc>
          <w:tcPr>
            <w:tcW w:w="10533" w:type="dxa"/>
            <w:gridSpan w:val="7"/>
          </w:tcPr>
          <w:p w14:paraId="74FDC8D4" w14:textId="1641224E" w:rsidR="00E55A57" w:rsidRPr="00E55A57" w:rsidRDefault="00E55A57" w:rsidP="00E55A57">
            <w:pPr>
              <w:rPr>
                <w:rFonts w:cs="Times New Roman"/>
                <w:i/>
              </w:rPr>
            </w:pPr>
          </w:p>
        </w:tc>
      </w:tr>
      <w:tr w:rsidR="00E55A57" w:rsidRPr="00E55A57" w14:paraId="542DCBA4" w14:textId="77777777" w:rsidTr="00A917C6">
        <w:tc>
          <w:tcPr>
            <w:tcW w:w="2805" w:type="dxa"/>
          </w:tcPr>
          <w:p w14:paraId="0FBA4C82" w14:textId="5F6BCC7A" w:rsidR="00E55A57" w:rsidRPr="00E55A57" w:rsidRDefault="00E55A57" w:rsidP="00E55A57">
            <w:pPr>
              <w:rPr>
                <w:rFonts w:cs="Times New Roman"/>
              </w:rPr>
            </w:pPr>
            <w:r w:rsidRPr="00E55A57">
              <w:rPr>
                <w:rFonts w:cs="Times New Roman"/>
              </w:rPr>
              <w:t>Industry-</w:t>
            </w:r>
            <w:r w:rsidR="00B27D85" w:rsidRPr="00E55A57">
              <w:rPr>
                <w:rFonts w:cs="Times New Roman"/>
              </w:rPr>
              <w:t>recognized</w:t>
            </w:r>
            <w:r w:rsidRPr="00E55A57">
              <w:rPr>
                <w:rFonts w:cs="Times New Roman"/>
              </w:rPr>
              <w:t xml:space="preserve"> credential(s) obtained through this pathway:</w:t>
            </w:r>
          </w:p>
        </w:tc>
        <w:tc>
          <w:tcPr>
            <w:tcW w:w="10533" w:type="dxa"/>
            <w:gridSpan w:val="7"/>
          </w:tcPr>
          <w:p w14:paraId="7915CB86" w14:textId="5BCDD87C" w:rsidR="00E55A57" w:rsidRPr="00E55A57" w:rsidRDefault="00E55A57" w:rsidP="00E55A57">
            <w:pPr>
              <w:rPr>
                <w:rFonts w:cs="Times New Roman"/>
                <w:i/>
                <w:highlight w:val="yellow"/>
              </w:rPr>
            </w:pPr>
          </w:p>
        </w:tc>
      </w:tr>
      <w:tr w:rsidR="00E55A57" w:rsidRPr="00E55A57" w14:paraId="609D2337" w14:textId="77777777" w:rsidTr="00A917C6">
        <w:trPr>
          <w:trHeight w:val="332"/>
        </w:trPr>
        <w:tc>
          <w:tcPr>
            <w:tcW w:w="13338" w:type="dxa"/>
            <w:gridSpan w:val="8"/>
          </w:tcPr>
          <w:p w14:paraId="7BEA2512" w14:textId="77777777" w:rsidR="00E55A57" w:rsidRPr="00E55A57" w:rsidRDefault="00E55A57" w:rsidP="00E55A57">
            <w:pPr>
              <w:tabs>
                <w:tab w:val="left" w:pos="1728"/>
              </w:tabs>
              <w:rPr>
                <w:rFonts w:cs="Times New Roman"/>
              </w:rPr>
            </w:pPr>
            <w:r w:rsidRPr="00E55A57">
              <w:rPr>
                <w:rFonts w:cs="Times New Roman"/>
              </w:rPr>
              <w:t xml:space="preserve">Using the KS Labor Data, </w:t>
            </w:r>
            <w:hyperlink r:id="rId9" w:history="1">
              <w:r w:rsidRPr="00E55A57">
                <w:rPr>
                  <w:rFonts w:cs="Times New Roman"/>
                  <w:color w:val="0000FF"/>
                  <w:u w:val="single"/>
                </w:rPr>
                <w:t>https://klic.dol.ks.gov/vosnet/Default.aspx</w:t>
              </w:r>
            </w:hyperlink>
            <w:r w:rsidRPr="00E55A57">
              <w:rPr>
                <w:rFonts w:cs="Times New Roman"/>
                <w:color w:val="0000FF"/>
                <w:u w:val="single"/>
              </w:rPr>
              <w:t xml:space="preserve">, </w:t>
            </w:r>
            <w:r w:rsidRPr="00E55A57">
              <w:rPr>
                <w:rFonts w:cs="Times New Roman"/>
              </w:rPr>
              <w:t>find the KS labor data for each occupation.</w:t>
            </w:r>
          </w:p>
        </w:tc>
      </w:tr>
      <w:tr w:rsidR="00E55A57" w:rsidRPr="00E55A57" w14:paraId="325A0B3C" w14:textId="77777777" w:rsidTr="00A917C6">
        <w:trPr>
          <w:trHeight w:val="147"/>
        </w:trPr>
        <w:tc>
          <w:tcPr>
            <w:tcW w:w="4875" w:type="dxa"/>
            <w:gridSpan w:val="2"/>
            <w:tcBorders>
              <w:bottom w:val="single" w:sz="4" w:space="0" w:color="auto"/>
            </w:tcBorders>
          </w:tcPr>
          <w:p w14:paraId="075CE29B" w14:textId="459054F0" w:rsidR="00E55A57" w:rsidRPr="00E55A57" w:rsidRDefault="00E55A57" w:rsidP="00E55A57">
            <w:pPr>
              <w:tabs>
                <w:tab w:val="left" w:pos="1728"/>
              </w:tabs>
              <w:rPr>
                <w:rFonts w:cs="Times New Roman"/>
                <w:i/>
              </w:rPr>
            </w:pPr>
            <w:r w:rsidRPr="00E55A57">
              <w:rPr>
                <w:rFonts w:cs="Times New Roman"/>
              </w:rPr>
              <w:t>Occupation Title</w:t>
            </w:r>
            <w:r w:rsidR="00B27D85">
              <w:rPr>
                <w:rFonts w:cs="Times New Roman"/>
              </w:rPr>
              <w:t>:</w:t>
            </w:r>
          </w:p>
        </w:tc>
        <w:tc>
          <w:tcPr>
            <w:tcW w:w="3328" w:type="dxa"/>
            <w:gridSpan w:val="2"/>
            <w:tcBorders>
              <w:bottom w:val="single" w:sz="4" w:space="0" w:color="auto"/>
            </w:tcBorders>
          </w:tcPr>
          <w:p w14:paraId="116DFDD2" w14:textId="132E5ED4" w:rsidR="00E55A57" w:rsidRPr="00E55A57" w:rsidRDefault="00E55A57" w:rsidP="00E55A57">
            <w:pPr>
              <w:tabs>
                <w:tab w:val="left" w:pos="1728"/>
              </w:tabs>
              <w:rPr>
                <w:rFonts w:cs="Times New Roman"/>
                <w:i/>
              </w:rPr>
            </w:pPr>
            <w:r w:rsidRPr="00E55A57">
              <w:rPr>
                <w:rFonts w:cs="Times New Roman"/>
              </w:rPr>
              <w:t>Long-term Demand</w:t>
            </w:r>
            <w:r w:rsidR="00B27D85">
              <w:rPr>
                <w:rFonts w:cs="Times New Roman"/>
              </w:rPr>
              <w:t>:</w:t>
            </w:r>
            <w:r w:rsidRPr="00E55A57">
              <w:rPr>
                <w:rFonts w:cs="Times New Roman"/>
              </w:rPr>
              <w:t xml:space="preserve">                            </w:t>
            </w:r>
          </w:p>
        </w:tc>
        <w:tc>
          <w:tcPr>
            <w:tcW w:w="5135" w:type="dxa"/>
            <w:gridSpan w:val="4"/>
            <w:tcBorders>
              <w:bottom w:val="single" w:sz="4" w:space="0" w:color="auto"/>
            </w:tcBorders>
          </w:tcPr>
          <w:p w14:paraId="43AF2CE4" w14:textId="53D91098" w:rsidR="00E55A57" w:rsidRPr="00E55A57" w:rsidRDefault="00E55A57" w:rsidP="00E55A57">
            <w:pPr>
              <w:tabs>
                <w:tab w:val="left" w:pos="1728"/>
              </w:tabs>
              <w:rPr>
                <w:rFonts w:cs="Times New Roman"/>
                <w:i/>
              </w:rPr>
            </w:pPr>
            <w:r w:rsidRPr="00E55A57">
              <w:rPr>
                <w:rFonts w:cs="Times New Roman"/>
              </w:rPr>
              <w:t>Median Wage</w:t>
            </w:r>
            <w:r w:rsidR="00B27D85">
              <w:rPr>
                <w:rFonts w:cs="Times New Roman"/>
              </w:rPr>
              <w:t>:</w:t>
            </w:r>
          </w:p>
        </w:tc>
      </w:tr>
      <w:tr w:rsidR="00E55A57" w:rsidRPr="00E55A57" w14:paraId="0B8A4656" w14:textId="77777777" w:rsidTr="00A917C6">
        <w:trPr>
          <w:trHeight w:val="147"/>
        </w:trPr>
        <w:tc>
          <w:tcPr>
            <w:tcW w:w="4875" w:type="dxa"/>
            <w:gridSpan w:val="2"/>
            <w:tcBorders>
              <w:bottom w:val="single" w:sz="4" w:space="0" w:color="auto"/>
            </w:tcBorders>
          </w:tcPr>
          <w:p w14:paraId="436DBF8F" w14:textId="02F6F833" w:rsidR="00E55A57" w:rsidRPr="00E55A57" w:rsidRDefault="00E55A57" w:rsidP="00E55A57">
            <w:pPr>
              <w:tabs>
                <w:tab w:val="left" w:pos="1728"/>
              </w:tabs>
              <w:jc w:val="center"/>
              <w:rPr>
                <w:rFonts w:cs="Times New Roman"/>
                <w:i/>
              </w:rPr>
            </w:pPr>
          </w:p>
        </w:tc>
        <w:tc>
          <w:tcPr>
            <w:tcW w:w="3328" w:type="dxa"/>
            <w:gridSpan w:val="2"/>
            <w:tcBorders>
              <w:bottom w:val="single" w:sz="4" w:space="0" w:color="auto"/>
            </w:tcBorders>
          </w:tcPr>
          <w:p w14:paraId="645AA4B8" w14:textId="579C6643" w:rsidR="00E55A57" w:rsidRPr="00E55A57" w:rsidRDefault="00E55A57" w:rsidP="00E55A57">
            <w:pPr>
              <w:tabs>
                <w:tab w:val="left" w:pos="1728"/>
              </w:tabs>
              <w:jc w:val="center"/>
              <w:rPr>
                <w:rFonts w:cs="Times New Roman"/>
                <w:i/>
              </w:rPr>
            </w:pPr>
          </w:p>
        </w:tc>
        <w:tc>
          <w:tcPr>
            <w:tcW w:w="5135" w:type="dxa"/>
            <w:gridSpan w:val="4"/>
            <w:tcBorders>
              <w:bottom w:val="single" w:sz="4" w:space="0" w:color="auto"/>
            </w:tcBorders>
          </w:tcPr>
          <w:p w14:paraId="046E0389" w14:textId="260BF8DA" w:rsidR="00E55A57" w:rsidRPr="00E55A57" w:rsidRDefault="00E55A57" w:rsidP="00E55A57">
            <w:pPr>
              <w:tabs>
                <w:tab w:val="left" w:pos="1728"/>
              </w:tabs>
              <w:jc w:val="center"/>
              <w:rPr>
                <w:rFonts w:cs="Times New Roman"/>
                <w:i/>
              </w:rPr>
            </w:pPr>
          </w:p>
        </w:tc>
      </w:tr>
      <w:tr w:rsidR="00E55A57" w:rsidRPr="00E55A57" w14:paraId="64D30976" w14:textId="77777777" w:rsidTr="00A917C6">
        <w:trPr>
          <w:trHeight w:val="147"/>
        </w:trPr>
        <w:tc>
          <w:tcPr>
            <w:tcW w:w="13338" w:type="dxa"/>
            <w:gridSpan w:val="8"/>
            <w:tcBorders>
              <w:top w:val="single" w:sz="4" w:space="0" w:color="auto"/>
              <w:left w:val="nil"/>
              <w:bottom w:val="nil"/>
              <w:right w:val="nil"/>
            </w:tcBorders>
            <w:shd w:val="clear" w:color="auto" w:fill="auto"/>
          </w:tcPr>
          <w:p w14:paraId="52B9011F" w14:textId="5787D20C" w:rsidR="00E55A57" w:rsidRPr="00E55A57" w:rsidRDefault="009367CD" w:rsidP="00E55A57">
            <w:pPr>
              <w:tabs>
                <w:tab w:val="left" w:pos="1728"/>
              </w:tabs>
              <w:contextualSpacing/>
              <w:rPr>
                <w:rFonts w:cs="Times New Roman"/>
                <w:i/>
                <w:sz w:val="16"/>
                <w:szCs w:val="16"/>
              </w:rPr>
            </w:pPr>
            <w:r>
              <w:rPr>
                <w:noProof/>
              </w:rPr>
              <w:drawing>
                <wp:anchor distT="0" distB="0" distL="114300" distR="114300" simplePos="0" relativeHeight="251662336" behindDoc="1" locked="0" layoutInCell="1" allowOverlap="1" wp14:anchorId="450EC1F9" wp14:editId="7DC24D00">
                  <wp:simplePos x="0" y="0"/>
                  <wp:positionH relativeFrom="margin">
                    <wp:posOffset>2027555</wp:posOffset>
                  </wp:positionH>
                  <wp:positionV relativeFrom="margin">
                    <wp:posOffset>-2009775</wp:posOffset>
                  </wp:positionV>
                  <wp:extent cx="4410075" cy="3843318"/>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alphaModFix amt="20000"/>
                            <a:extLst>
                              <a:ext uri="{28A0092B-C50C-407E-A947-70E740481C1C}">
                                <a14:useLocalDpi xmlns:a14="http://schemas.microsoft.com/office/drawing/2010/main" val="0"/>
                              </a:ext>
                            </a:extLst>
                          </a:blip>
                          <a:srcRect l="29535" t="27087" r="30498" b="35945"/>
                          <a:stretch/>
                        </pic:blipFill>
                        <pic:spPr bwMode="auto">
                          <a:xfrm>
                            <a:off x="0" y="0"/>
                            <a:ext cx="4410075" cy="38433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55A57" w:rsidRPr="00E55A57">
              <w:rPr>
                <w:rFonts w:cs="Times New Roman"/>
                <w:i/>
                <w:sz w:val="16"/>
                <w:szCs w:val="16"/>
              </w:rPr>
              <w:t xml:space="preserve">*Award Levels: SAPP 1-15 credit hours. Cert A 16-29 credit hours. Cert B 30-44 credit hours. Cert C 45-59 credit hours. AAS 60-68 credit hours. </w:t>
            </w:r>
          </w:p>
          <w:p w14:paraId="1E6CDEBA" w14:textId="3CEF6026" w:rsidR="00E55A57" w:rsidRPr="00E55A57" w:rsidRDefault="00E55A57" w:rsidP="00E55A57">
            <w:pPr>
              <w:tabs>
                <w:tab w:val="left" w:pos="1728"/>
              </w:tabs>
              <w:contextualSpacing/>
              <w:rPr>
                <w:rFonts w:cs="Times New Roman"/>
                <w:i/>
                <w:sz w:val="16"/>
                <w:szCs w:val="16"/>
              </w:rPr>
            </w:pPr>
            <w:r w:rsidRPr="00E55A57">
              <w:rPr>
                <w:rFonts w:cs="Times New Roman"/>
                <w:i/>
                <w:sz w:val="16"/>
                <w:szCs w:val="16"/>
              </w:rPr>
              <w:t>**If you are unsure of the CIP code or KHEDS program code, please contact the person responsible for data at the institution.</w:t>
            </w:r>
          </w:p>
          <w:p w14:paraId="51A93E97" w14:textId="77777777" w:rsidR="00E55A57" w:rsidRPr="00E55A57" w:rsidRDefault="00E55A57" w:rsidP="00E55A57">
            <w:pPr>
              <w:tabs>
                <w:tab w:val="left" w:pos="1728"/>
              </w:tabs>
              <w:contextualSpacing/>
              <w:rPr>
                <w:rFonts w:cs="Times New Roman"/>
                <w:i/>
                <w:sz w:val="16"/>
                <w:szCs w:val="16"/>
              </w:rPr>
            </w:pPr>
          </w:p>
        </w:tc>
      </w:tr>
      <w:tr w:rsidR="00E55A57" w:rsidRPr="00E55A57" w14:paraId="2BFFE7D7" w14:textId="77777777" w:rsidTr="00A917C6">
        <w:trPr>
          <w:trHeight w:val="147"/>
        </w:trPr>
        <w:tc>
          <w:tcPr>
            <w:tcW w:w="13338" w:type="dxa"/>
            <w:gridSpan w:val="8"/>
            <w:tcBorders>
              <w:top w:val="single" w:sz="4" w:space="0" w:color="auto"/>
              <w:left w:val="nil"/>
              <w:bottom w:val="nil"/>
              <w:right w:val="nil"/>
            </w:tcBorders>
            <w:shd w:val="clear" w:color="auto" w:fill="auto"/>
          </w:tcPr>
          <w:p w14:paraId="0F1ECF35" w14:textId="142BD129" w:rsidR="00E55A57" w:rsidRPr="00E55A57" w:rsidRDefault="00E55A57" w:rsidP="00E55A57">
            <w:pPr>
              <w:tabs>
                <w:tab w:val="left" w:pos="1728"/>
              </w:tabs>
              <w:contextualSpacing/>
              <w:rPr>
                <w:rFonts w:cs="Times New Roman"/>
                <w:i/>
                <w:sz w:val="16"/>
                <w:szCs w:val="16"/>
              </w:rPr>
            </w:pPr>
          </w:p>
        </w:tc>
      </w:tr>
      <w:tr w:rsidR="00E55A57" w:rsidRPr="00E55A57" w14:paraId="7CA1EC30" w14:textId="77777777" w:rsidTr="00E55A57">
        <w:trPr>
          <w:gridAfter w:val="1"/>
          <w:wAfter w:w="162" w:type="dxa"/>
        </w:trPr>
        <w:tc>
          <w:tcPr>
            <w:tcW w:w="13176" w:type="dxa"/>
            <w:gridSpan w:val="7"/>
            <w:shd w:val="clear" w:color="auto" w:fill="17365D"/>
          </w:tcPr>
          <w:p w14:paraId="136DF6CE" w14:textId="33FA086B" w:rsidR="00E55A57" w:rsidRPr="00E55A57" w:rsidRDefault="00E55A57" w:rsidP="00E55A57">
            <w:pPr>
              <w:tabs>
                <w:tab w:val="left" w:pos="1728"/>
              </w:tabs>
              <w:contextualSpacing/>
              <w:rPr>
                <w:rFonts w:cs="Times New Roman"/>
                <w:b/>
              </w:rPr>
            </w:pPr>
            <w:r w:rsidRPr="00E55A57">
              <w:rPr>
                <w:rFonts w:cs="Times New Roman"/>
                <w:b/>
              </w:rPr>
              <w:t>3. Pathway Entrance Criteria</w:t>
            </w:r>
          </w:p>
        </w:tc>
      </w:tr>
      <w:tr w:rsidR="00E55A57" w:rsidRPr="00E55A57" w14:paraId="69F48BC6" w14:textId="77777777" w:rsidTr="00A917C6">
        <w:trPr>
          <w:gridAfter w:val="1"/>
          <w:wAfter w:w="162" w:type="dxa"/>
        </w:trPr>
        <w:tc>
          <w:tcPr>
            <w:tcW w:w="13176" w:type="dxa"/>
            <w:gridSpan w:val="7"/>
          </w:tcPr>
          <w:p w14:paraId="6AEEE5D8" w14:textId="0ABB126A" w:rsidR="00E55A57" w:rsidRPr="00E55A57" w:rsidRDefault="00E55A57" w:rsidP="00E55A57">
            <w:pPr>
              <w:tabs>
                <w:tab w:val="left" w:pos="1728"/>
              </w:tabs>
              <w:contextualSpacing/>
              <w:rPr>
                <w:rFonts w:cs="Times New Roman"/>
                <w:b/>
                <w:sz w:val="18"/>
                <w:szCs w:val="18"/>
              </w:rPr>
            </w:pPr>
            <w:r w:rsidRPr="00E55A57">
              <w:rPr>
                <w:rFonts w:cs="Times New Roman"/>
                <w:b/>
                <w:sz w:val="18"/>
                <w:szCs w:val="18"/>
              </w:rPr>
              <w:t>a. Skill Level -- National Reporting System (NRS) Level</w:t>
            </w:r>
          </w:p>
        </w:tc>
      </w:tr>
      <w:tr w:rsidR="00E55A57" w:rsidRPr="00E55A57" w14:paraId="3BF4B47A" w14:textId="77777777" w:rsidTr="00A917C6">
        <w:trPr>
          <w:gridAfter w:val="1"/>
          <w:wAfter w:w="162" w:type="dxa"/>
        </w:trPr>
        <w:tc>
          <w:tcPr>
            <w:tcW w:w="13176" w:type="dxa"/>
            <w:gridSpan w:val="7"/>
          </w:tcPr>
          <w:p w14:paraId="65A311F4" w14:textId="6712A6F3" w:rsidR="00E55A57" w:rsidRPr="00E55A57" w:rsidRDefault="00E55A57" w:rsidP="00E55A57">
            <w:pPr>
              <w:tabs>
                <w:tab w:val="left" w:pos="1728"/>
              </w:tabs>
              <w:contextualSpacing/>
              <w:jc w:val="center"/>
              <w:rPr>
                <w:rFonts w:cs="Times New Roman"/>
                <w:b/>
                <w:sz w:val="18"/>
                <w:szCs w:val="18"/>
              </w:rPr>
            </w:pPr>
            <w:r w:rsidRPr="00E55A57">
              <w:rPr>
                <w:rFonts w:cs="Times New Roman"/>
                <w:b/>
                <w:sz w:val="18"/>
                <w:szCs w:val="18"/>
              </w:rPr>
              <w:t>Lowest Level Required</w:t>
            </w:r>
            <w:r w:rsidR="00B27D85">
              <w:rPr>
                <w:rFonts w:cs="Times New Roman"/>
                <w:b/>
                <w:sz w:val="18"/>
                <w:szCs w:val="18"/>
              </w:rPr>
              <w:t>:</w:t>
            </w:r>
          </w:p>
        </w:tc>
      </w:tr>
      <w:tr w:rsidR="00E55A57" w:rsidRPr="00E55A57" w14:paraId="1CEC5F23" w14:textId="77777777" w:rsidTr="00A917C6">
        <w:trPr>
          <w:gridAfter w:val="1"/>
          <w:wAfter w:w="162" w:type="dxa"/>
        </w:trPr>
        <w:tc>
          <w:tcPr>
            <w:tcW w:w="13176" w:type="dxa"/>
            <w:gridSpan w:val="7"/>
          </w:tcPr>
          <w:p w14:paraId="35BC894F" w14:textId="34568BE0" w:rsidR="00E55A57" w:rsidRPr="00B27D85" w:rsidRDefault="00E55A57" w:rsidP="00E55A57">
            <w:pPr>
              <w:tabs>
                <w:tab w:val="left" w:pos="1728"/>
              </w:tabs>
              <w:contextualSpacing/>
              <w:jc w:val="center"/>
              <w:rPr>
                <w:rFonts w:cs="Times New Roman"/>
                <w:i/>
                <w:sz w:val="18"/>
                <w:szCs w:val="18"/>
              </w:rPr>
            </w:pPr>
          </w:p>
        </w:tc>
      </w:tr>
      <w:tr w:rsidR="00E55A57" w:rsidRPr="00E55A57" w14:paraId="090F3F09" w14:textId="77777777" w:rsidTr="00A917C6">
        <w:trPr>
          <w:gridAfter w:val="1"/>
          <w:wAfter w:w="162" w:type="dxa"/>
        </w:trPr>
        <w:tc>
          <w:tcPr>
            <w:tcW w:w="6588" w:type="dxa"/>
            <w:gridSpan w:val="3"/>
            <w:vMerge w:val="restart"/>
          </w:tcPr>
          <w:p w14:paraId="330A8779" w14:textId="79B59BDC" w:rsidR="00E55A57" w:rsidRPr="00E55A57" w:rsidRDefault="00E55A57" w:rsidP="00E55A57">
            <w:pPr>
              <w:tabs>
                <w:tab w:val="left" w:pos="1728"/>
              </w:tabs>
              <w:contextualSpacing/>
              <w:rPr>
                <w:rFonts w:cs="Times New Roman"/>
                <w:sz w:val="18"/>
                <w:szCs w:val="18"/>
              </w:rPr>
            </w:pPr>
            <w:r w:rsidRPr="00E55A57">
              <w:rPr>
                <w:rFonts w:cs="Times New Roman"/>
                <w:b/>
                <w:sz w:val="18"/>
                <w:szCs w:val="18"/>
              </w:rPr>
              <w:t xml:space="preserve">b. TABE Assessment Score </w:t>
            </w:r>
          </w:p>
        </w:tc>
        <w:tc>
          <w:tcPr>
            <w:tcW w:w="6588" w:type="dxa"/>
            <w:gridSpan w:val="4"/>
          </w:tcPr>
          <w:p w14:paraId="35FC0AEB" w14:textId="77777777" w:rsidR="00E55A57" w:rsidRPr="00E55A57" w:rsidRDefault="00E55A57" w:rsidP="00E55A57">
            <w:pPr>
              <w:tabs>
                <w:tab w:val="left" w:pos="1728"/>
              </w:tabs>
              <w:contextualSpacing/>
              <w:jc w:val="center"/>
              <w:rPr>
                <w:rFonts w:cs="Times New Roman"/>
                <w:sz w:val="18"/>
                <w:szCs w:val="18"/>
              </w:rPr>
            </w:pPr>
            <w:r w:rsidRPr="00E55A57">
              <w:rPr>
                <w:rFonts w:cs="Times New Roman"/>
                <w:sz w:val="18"/>
                <w:szCs w:val="18"/>
              </w:rPr>
              <w:t>Minimum Score Required for Entrance into Pathway</w:t>
            </w:r>
          </w:p>
          <w:p w14:paraId="213BAAAC" w14:textId="77777777" w:rsidR="00E55A57" w:rsidRPr="00E55A57" w:rsidRDefault="00E55A57" w:rsidP="00E55A57">
            <w:pPr>
              <w:tabs>
                <w:tab w:val="left" w:pos="1728"/>
              </w:tabs>
              <w:contextualSpacing/>
              <w:jc w:val="center"/>
              <w:rPr>
                <w:rFonts w:cs="Times New Roman"/>
                <w:sz w:val="18"/>
                <w:szCs w:val="18"/>
              </w:rPr>
            </w:pPr>
            <w:r w:rsidRPr="00E55A57">
              <w:rPr>
                <w:rFonts w:cs="Times New Roman"/>
                <w:sz w:val="18"/>
                <w:szCs w:val="18"/>
              </w:rPr>
              <w:t>(Note single or multiple test areas as applicable to the Pathway.)</w:t>
            </w:r>
          </w:p>
        </w:tc>
      </w:tr>
      <w:tr w:rsidR="00E55A57" w:rsidRPr="00E55A57" w14:paraId="4013D6E9" w14:textId="77777777" w:rsidTr="00A917C6">
        <w:trPr>
          <w:gridAfter w:val="1"/>
          <w:wAfter w:w="162" w:type="dxa"/>
        </w:trPr>
        <w:tc>
          <w:tcPr>
            <w:tcW w:w="6588" w:type="dxa"/>
            <w:gridSpan w:val="3"/>
            <w:vMerge/>
          </w:tcPr>
          <w:p w14:paraId="28F1F8BD" w14:textId="77777777" w:rsidR="00E55A57" w:rsidRPr="00E55A57" w:rsidRDefault="00E55A57" w:rsidP="00E55A57">
            <w:pPr>
              <w:tabs>
                <w:tab w:val="left" w:pos="1728"/>
              </w:tabs>
              <w:contextualSpacing/>
              <w:rPr>
                <w:rFonts w:cs="Times New Roman"/>
                <w:b/>
                <w:sz w:val="18"/>
                <w:szCs w:val="18"/>
              </w:rPr>
            </w:pPr>
          </w:p>
        </w:tc>
        <w:tc>
          <w:tcPr>
            <w:tcW w:w="2160" w:type="dxa"/>
            <w:gridSpan w:val="2"/>
          </w:tcPr>
          <w:p w14:paraId="65E0348A" w14:textId="77777777" w:rsidR="00E55A57" w:rsidRPr="00E55A57" w:rsidRDefault="00E55A57" w:rsidP="00E55A57">
            <w:pPr>
              <w:tabs>
                <w:tab w:val="left" w:pos="1728"/>
              </w:tabs>
              <w:contextualSpacing/>
              <w:jc w:val="center"/>
              <w:rPr>
                <w:rFonts w:cs="Times New Roman"/>
                <w:sz w:val="18"/>
                <w:szCs w:val="18"/>
              </w:rPr>
            </w:pPr>
            <w:r w:rsidRPr="00E55A57">
              <w:rPr>
                <w:rFonts w:cs="Times New Roman"/>
                <w:sz w:val="18"/>
                <w:szCs w:val="18"/>
              </w:rPr>
              <w:t>Math</w:t>
            </w:r>
          </w:p>
        </w:tc>
        <w:tc>
          <w:tcPr>
            <w:tcW w:w="2250" w:type="dxa"/>
          </w:tcPr>
          <w:p w14:paraId="654C6FB7" w14:textId="77777777" w:rsidR="00E55A57" w:rsidRPr="00E55A57" w:rsidRDefault="00E55A57" w:rsidP="00E55A57">
            <w:pPr>
              <w:tabs>
                <w:tab w:val="left" w:pos="1728"/>
              </w:tabs>
              <w:contextualSpacing/>
              <w:jc w:val="center"/>
              <w:rPr>
                <w:rFonts w:cs="Times New Roman"/>
                <w:sz w:val="18"/>
                <w:szCs w:val="18"/>
              </w:rPr>
            </w:pPr>
            <w:r w:rsidRPr="00E55A57">
              <w:rPr>
                <w:rFonts w:cs="Times New Roman"/>
                <w:sz w:val="18"/>
                <w:szCs w:val="18"/>
              </w:rPr>
              <w:t>Reading</w:t>
            </w:r>
          </w:p>
        </w:tc>
        <w:tc>
          <w:tcPr>
            <w:tcW w:w="2178" w:type="dxa"/>
          </w:tcPr>
          <w:p w14:paraId="4066BAAA" w14:textId="77777777" w:rsidR="00E55A57" w:rsidRPr="00E55A57" w:rsidRDefault="00E55A57" w:rsidP="00E55A57">
            <w:pPr>
              <w:tabs>
                <w:tab w:val="left" w:pos="1728"/>
              </w:tabs>
              <w:contextualSpacing/>
              <w:jc w:val="center"/>
              <w:rPr>
                <w:rFonts w:cs="Times New Roman"/>
                <w:sz w:val="18"/>
                <w:szCs w:val="18"/>
              </w:rPr>
            </w:pPr>
            <w:r w:rsidRPr="00E55A57">
              <w:rPr>
                <w:rFonts w:cs="Times New Roman"/>
                <w:sz w:val="18"/>
                <w:szCs w:val="18"/>
              </w:rPr>
              <w:t>Language</w:t>
            </w:r>
          </w:p>
        </w:tc>
      </w:tr>
      <w:tr w:rsidR="00E55A57" w:rsidRPr="00E55A57" w14:paraId="4516A5FD" w14:textId="77777777" w:rsidTr="00A917C6">
        <w:trPr>
          <w:gridAfter w:val="1"/>
          <w:wAfter w:w="162" w:type="dxa"/>
          <w:trHeight w:val="64"/>
        </w:trPr>
        <w:tc>
          <w:tcPr>
            <w:tcW w:w="6588" w:type="dxa"/>
            <w:gridSpan w:val="3"/>
          </w:tcPr>
          <w:p w14:paraId="5428899A" w14:textId="53AD723C" w:rsidR="00E55A57" w:rsidRPr="00E55A57" w:rsidRDefault="00E55A57" w:rsidP="00E55A57">
            <w:pPr>
              <w:tabs>
                <w:tab w:val="left" w:pos="1728"/>
              </w:tabs>
              <w:contextualSpacing/>
              <w:rPr>
                <w:rFonts w:cs="Times New Roman"/>
                <w:sz w:val="18"/>
                <w:szCs w:val="18"/>
              </w:rPr>
            </w:pPr>
          </w:p>
        </w:tc>
        <w:tc>
          <w:tcPr>
            <w:tcW w:w="2160" w:type="dxa"/>
            <w:gridSpan w:val="2"/>
          </w:tcPr>
          <w:p w14:paraId="3233B46F" w14:textId="77777777" w:rsidR="00E55A57" w:rsidRPr="00E55A57" w:rsidRDefault="00E55A57" w:rsidP="00E55A57">
            <w:pPr>
              <w:tabs>
                <w:tab w:val="left" w:pos="1728"/>
              </w:tabs>
              <w:contextualSpacing/>
              <w:rPr>
                <w:rFonts w:cs="Times New Roman"/>
                <w:sz w:val="18"/>
                <w:szCs w:val="18"/>
              </w:rPr>
            </w:pPr>
          </w:p>
        </w:tc>
        <w:tc>
          <w:tcPr>
            <w:tcW w:w="2250" w:type="dxa"/>
          </w:tcPr>
          <w:p w14:paraId="049DD7DA" w14:textId="77777777" w:rsidR="00E55A57" w:rsidRPr="00E55A57" w:rsidRDefault="00E55A57" w:rsidP="00E55A57">
            <w:pPr>
              <w:tabs>
                <w:tab w:val="left" w:pos="1728"/>
              </w:tabs>
              <w:contextualSpacing/>
              <w:rPr>
                <w:rFonts w:cs="Times New Roman"/>
                <w:sz w:val="18"/>
                <w:szCs w:val="18"/>
              </w:rPr>
            </w:pPr>
          </w:p>
        </w:tc>
        <w:tc>
          <w:tcPr>
            <w:tcW w:w="2178" w:type="dxa"/>
          </w:tcPr>
          <w:p w14:paraId="366E6B49" w14:textId="77777777" w:rsidR="00E55A57" w:rsidRPr="00E55A57" w:rsidRDefault="00E55A57" w:rsidP="00E55A57">
            <w:pPr>
              <w:tabs>
                <w:tab w:val="left" w:pos="1728"/>
              </w:tabs>
              <w:contextualSpacing/>
              <w:rPr>
                <w:rFonts w:cs="Times New Roman"/>
                <w:sz w:val="18"/>
                <w:szCs w:val="18"/>
              </w:rPr>
            </w:pPr>
          </w:p>
        </w:tc>
      </w:tr>
    </w:tbl>
    <w:p w14:paraId="7ECA8B5A" w14:textId="222F51B7" w:rsidR="00E55A57" w:rsidRPr="00144BDC" w:rsidRDefault="00E55A57" w:rsidP="00E55A57">
      <w:pPr>
        <w:spacing w:after="0" w:line="240" w:lineRule="auto"/>
        <w:rPr>
          <w:rFonts w:eastAsia="MS Mincho" w:cs="Times New Roman"/>
          <w:b/>
          <w:sz w:val="24"/>
          <w:szCs w:val="24"/>
        </w:rPr>
      </w:pPr>
    </w:p>
    <w:p w14:paraId="0C5E9E6B" w14:textId="24F0268B" w:rsidR="00144BDC" w:rsidRPr="00144BDC" w:rsidRDefault="00144BDC" w:rsidP="00E55A57">
      <w:pPr>
        <w:spacing w:after="0" w:line="240" w:lineRule="auto"/>
        <w:rPr>
          <w:rFonts w:eastAsia="MS Mincho" w:cs="Times New Roman"/>
          <w:b/>
          <w:sz w:val="24"/>
          <w:szCs w:val="24"/>
        </w:rPr>
      </w:pPr>
    </w:p>
    <w:p w14:paraId="2C037AC3" w14:textId="1C8963A2" w:rsidR="00144BDC" w:rsidRPr="00144BDC" w:rsidRDefault="00144BDC" w:rsidP="00E55A57">
      <w:pPr>
        <w:spacing w:after="0" w:line="240" w:lineRule="auto"/>
        <w:rPr>
          <w:rFonts w:eastAsia="MS Mincho" w:cs="Times New Roman"/>
          <w:b/>
          <w:sz w:val="24"/>
          <w:szCs w:val="24"/>
        </w:rPr>
      </w:pPr>
    </w:p>
    <w:p w14:paraId="5DBFFAB1" w14:textId="655A089F" w:rsidR="00144BDC" w:rsidRDefault="00144BDC" w:rsidP="00E55A57">
      <w:pPr>
        <w:spacing w:after="0" w:line="240" w:lineRule="auto"/>
        <w:rPr>
          <w:rFonts w:eastAsia="MS Mincho" w:cs="Times New Roman"/>
          <w:b/>
          <w:sz w:val="24"/>
          <w:szCs w:val="24"/>
        </w:rPr>
      </w:pPr>
    </w:p>
    <w:p w14:paraId="4A09966D" w14:textId="77777777" w:rsidR="009367CD" w:rsidRPr="00144BDC" w:rsidRDefault="009367CD" w:rsidP="00E55A57">
      <w:pPr>
        <w:spacing w:after="0" w:line="240" w:lineRule="auto"/>
        <w:rPr>
          <w:rFonts w:eastAsia="MS Mincho" w:cs="Times New Roman"/>
          <w:b/>
          <w:sz w:val="24"/>
          <w:szCs w:val="24"/>
        </w:rPr>
      </w:pPr>
    </w:p>
    <w:tbl>
      <w:tblPr>
        <w:tblStyle w:val="TableGrid2"/>
        <w:tblW w:w="5738" w:type="dxa"/>
        <w:tblLook w:val="04A0" w:firstRow="1" w:lastRow="0" w:firstColumn="1" w:lastColumn="0" w:noHBand="0" w:noVBand="1"/>
      </w:tblPr>
      <w:tblGrid>
        <w:gridCol w:w="1200"/>
        <w:gridCol w:w="3079"/>
        <w:gridCol w:w="1459"/>
      </w:tblGrid>
      <w:tr w:rsidR="00E55A57" w:rsidRPr="00E55A57" w14:paraId="2B1EEC46" w14:textId="77777777" w:rsidTr="00E55A57">
        <w:trPr>
          <w:trHeight w:val="288"/>
        </w:trPr>
        <w:tc>
          <w:tcPr>
            <w:tcW w:w="5738" w:type="dxa"/>
            <w:gridSpan w:val="3"/>
            <w:shd w:val="clear" w:color="auto" w:fill="17365D"/>
          </w:tcPr>
          <w:p w14:paraId="3B50F049" w14:textId="77777777" w:rsidR="00E55A57" w:rsidRPr="00B27D85" w:rsidRDefault="00E55A57" w:rsidP="00E55A57">
            <w:pPr>
              <w:tabs>
                <w:tab w:val="left" w:pos="1728"/>
              </w:tabs>
              <w:contextualSpacing/>
              <w:rPr>
                <w:rFonts w:cs="Times New Roman"/>
                <w:b/>
                <w:szCs w:val="20"/>
              </w:rPr>
            </w:pPr>
            <w:r w:rsidRPr="00B27D85">
              <w:rPr>
                <w:rFonts w:cs="Times New Roman"/>
                <w:b/>
                <w:szCs w:val="20"/>
              </w:rPr>
              <w:lastRenderedPageBreak/>
              <w:t>4. Identify all pathway courses</w:t>
            </w:r>
          </w:p>
        </w:tc>
      </w:tr>
      <w:tr w:rsidR="00E55A57" w:rsidRPr="00E55A57" w14:paraId="06BB8E71" w14:textId="77777777" w:rsidTr="00A917C6">
        <w:trPr>
          <w:trHeight w:val="233"/>
        </w:trPr>
        <w:tc>
          <w:tcPr>
            <w:tcW w:w="1200" w:type="dxa"/>
          </w:tcPr>
          <w:p w14:paraId="5C5B0568" w14:textId="77777777" w:rsidR="00E55A57" w:rsidRPr="00E55A57" w:rsidRDefault="00E55A57" w:rsidP="00E55A57">
            <w:pPr>
              <w:rPr>
                <w:rFonts w:cs="Times New Roman"/>
                <w:b/>
                <w:sz w:val="20"/>
                <w:szCs w:val="20"/>
              </w:rPr>
            </w:pPr>
            <w:r w:rsidRPr="00E55A57">
              <w:rPr>
                <w:rFonts w:cs="Times New Roman"/>
                <w:b/>
                <w:sz w:val="20"/>
                <w:szCs w:val="20"/>
              </w:rPr>
              <w:t>Course ID</w:t>
            </w:r>
          </w:p>
        </w:tc>
        <w:tc>
          <w:tcPr>
            <w:tcW w:w="3079" w:type="dxa"/>
          </w:tcPr>
          <w:p w14:paraId="2AEB47AA" w14:textId="77777777" w:rsidR="00E55A57" w:rsidRPr="00E55A57" w:rsidRDefault="00E55A57" w:rsidP="00E55A57">
            <w:pPr>
              <w:rPr>
                <w:rFonts w:cs="Times New Roman"/>
                <w:b/>
                <w:sz w:val="20"/>
                <w:szCs w:val="20"/>
              </w:rPr>
            </w:pPr>
            <w:r w:rsidRPr="00E55A57">
              <w:rPr>
                <w:rFonts w:cs="Times New Roman"/>
                <w:b/>
                <w:sz w:val="20"/>
                <w:szCs w:val="20"/>
              </w:rPr>
              <w:t>Course Title</w:t>
            </w:r>
          </w:p>
        </w:tc>
        <w:tc>
          <w:tcPr>
            <w:tcW w:w="1459" w:type="dxa"/>
          </w:tcPr>
          <w:p w14:paraId="1F291947" w14:textId="77777777" w:rsidR="00E55A57" w:rsidRPr="00E55A57" w:rsidRDefault="00E55A57" w:rsidP="00E55A57">
            <w:pPr>
              <w:rPr>
                <w:rFonts w:cs="Times New Roman"/>
                <w:b/>
                <w:sz w:val="20"/>
                <w:szCs w:val="20"/>
              </w:rPr>
            </w:pPr>
            <w:r w:rsidRPr="00E55A57">
              <w:rPr>
                <w:rFonts w:cs="Times New Roman"/>
                <w:b/>
                <w:sz w:val="20"/>
                <w:szCs w:val="20"/>
              </w:rPr>
              <w:t>Credit Hours</w:t>
            </w:r>
          </w:p>
        </w:tc>
      </w:tr>
      <w:tr w:rsidR="00E55A57" w:rsidRPr="00E55A57" w14:paraId="7987164A" w14:textId="77777777" w:rsidTr="00A917C6">
        <w:trPr>
          <w:trHeight w:val="237"/>
        </w:trPr>
        <w:tc>
          <w:tcPr>
            <w:tcW w:w="1200" w:type="dxa"/>
          </w:tcPr>
          <w:p w14:paraId="645429C4" w14:textId="117FC4FB" w:rsidR="00E55A57" w:rsidRPr="00E55A57" w:rsidRDefault="00E55A57" w:rsidP="00E55A57">
            <w:pPr>
              <w:rPr>
                <w:rFonts w:cs="Times New Roman"/>
                <w:sz w:val="18"/>
                <w:szCs w:val="18"/>
              </w:rPr>
            </w:pPr>
          </w:p>
        </w:tc>
        <w:tc>
          <w:tcPr>
            <w:tcW w:w="3079" w:type="dxa"/>
          </w:tcPr>
          <w:p w14:paraId="0BD31E32" w14:textId="7740F18E" w:rsidR="00E55A57" w:rsidRPr="00E55A57" w:rsidRDefault="00E55A57" w:rsidP="00E55A57">
            <w:pPr>
              <w:rPr>
                <w:rFonts w:cs="Times New Roman"/>
                <w:sz w:val="18"/>
                <w:szCs w:val="18"/>
              </w:rPr>
            </w:pPr>
          </w:p>
        </w:tc>
        <w:tc>
          <w:tcPr>
            <w:tcW w:w="1459" w:type="dxa"/>
          </w:tcPr>
          <w:p w14:paraId="3D3A1D69" w14:textId="6DB49657" w:rsidR="00E55A57" w:rsidRPr="00E55A57" w:rsidRDefault="00E55A57" w:rsidP="00E55A57">
            <w:pPr>
              <w:rPr>
                <w:rFonts w:cs="Times New Roman"/>
                <w:sz w:val="18"/>
                <w:szCs w:val="18"/>
              </w:rPr>
            </w:pPr>
          </w:p>
        </w:tc>
      </w:tr>
      <w:tr w:rsidR="00E55A57" w:rsidRPr="00E55A57" w14:paraId="0E473B6A" w14:textId="77777777" w:rsidTr="00A917C6">
        <w:trPr>
          <w:trHeight w:val="221"/>
        </w:trPr>
        <w:tc>
          <w:tcPr>
            <w:tcW w:w="1200" w:type="dxa"/>
          </w:tcPr>
          <w:p w14:paraId="4E6F0A38" w14:textId="43F87A8C" w:rsidR="00E55A57" w:rsidRPr="00E55A57" w:rsidRDefault="00E55A57" w:rsidP="00E55A57">
            <w:pPr>
              <w:rPr>
                <w:rFonts w:cs="Times New Roman"/>
                <w:sz w:val="18"/>
                <w:szCs w:val="18"/>
              </w:rPr>
            </w:pPr>
          </w:p>
        </w:tc>
        <w:tc>
          <w:tcPr>
            <w:tcW w:w="3079" w:type="dxa"/>
          </w:tcPr>
          <w:p w14:paraId="14E7F192" w14:textId="2E8218EA" w:rsidR="00E55A57" w:rsidRPr="00E55A57" w:rsidRDefault="00E55A57" w:rsidP="00E55A57">
            <w:pPr>
              <w:rPr>
                <w:rFonts w:cs="Times New Roman"/>
                <w:sz w:val="18"/>
                <w:szCs w:val="18"/>
              </w:rPr>
            </w:pPr>
          </w:p>
        </w:tc>
        <w:tc>
          <w:tcPr>
            <w:tcW w:w="1459" w:type="dxa"/>
          </w:tcPr>
          <w:p w14:paraId="212B1EBF" w14:textId="50028A7F" w:rsidR="00E55A57" w:rsidRPr="00E55A57" w:rsidRDefault="00E55A57" w:rsidP="00E55A57">
            <w:pPr>
              <w:rPr>
                <w:rFonts w:cs="Times New Roman"/>
                <w:sz w:val="18"/>
                <w:szCs w:val="18"/>
              </w:rPr>
            </w:pPr>
          </w:p>
        </w:tc>
      </w:tr>
      <w:tr w:rsidR="00E55A57" w:rsidRPr="00E55A57" w14:paraId="13D740AC" w14:textId="77777777" w:rsidTr="00A917C6">
        <w:trPr>
          <w:trHeight w:val="237"/>
        </w:trPr>
        <w:tc>
          <w:tcPr>
            <w:tcW w:w="1200" w:type="dxa"/>
          </w:tcPr>
          <w:p w14:paraId="5DBF038F" w14:textId="0C87FA8A" w:rsidR="00E55A57" w:rsidRPr="00E55A57" w:rsidRDefault="00E55A57" w:rsidP="00E55A57">
            <w:pPr>
              <w:rPr>
                <w:rFonts w:cs="Times New Roman"/>
                <w:sz w:val="18"/>
                <w:szCs w:val="18"/>
              </w:rPr>
            </w:pPr>
          </w:p>
        </w:tc>
        <w:tc>
          <w:tcPr>
            <w:tcW w:w="3079" w:type="dxa"/>
          </w:tcPr>
          <w:p w14:paraId="03F86BAE" w14:textId="57A32FC9" w:rsidR="00E55A57" w:rsidRPr="00E55A57" w:rsidRDefault="00E55A57" w:rsidP="00E55A57">
            <w:pPr>
              <w:rPr>
                <w:rFonts w:cs="Times New Roman"/>
                <w:sz w:val="18"/>
                <w:szCs w:val="18"/>
              </w:rPr>
            </w:pPr>
          </w:p>
        </w:tc>
        <w:tc>
          <w:tcPr>
            <w:tcW w:w="1459" w:type="dxa"/>
          </w:tcPr>
          <w:p w14:paraId="6C47A6CF" w14:textId="2A6D1FF1" w:rsidR="00E55A57" w:rsidRPr="00E55A57" w:rsidRDefault="00E55A57" w:rsidP="00E55A57">
            <w:pPr>
              <w:rPr>
                <w:rFonts w:cs="Times New Roman"/>
                <w:sz w:val="18"/>
                <w:szCs w:val="18"/>
              </w:rPr>
            </w:pPr>
          </w:p>
        </w:tc>
      </w:tr>
      <w:tr w:rsidR="00E55A57" w:rsidRPr="00E55A57" w14:paraId="4847D4D1" w14:textId="77777777" w:rsidTr="00A917C6">
        <w:trPr>
          <w:trHeight w:val="221"/>
        </w:trPr>
        <w:tc>
          <w:tcPr>
            <w:tcW w:w="1200" w:type="dxa"/>
          </w:tcPr>
          <w:p w14:paraId="43D8C87F" w14:textId="376F25EF" w:rsidR="00E55A57" w:rsidRPr="00E55A57" w:rsidRDefault="00E55A57" w:rsidP="00E55A57">
            <w:pPr>
              <w:rPr>
                <w:rFonts w:cs="Times New Roman"/>
                <w:sz w:val="18"/>
                <w:szCs w:val="18"/>
              </w:rPr>
            </w:pPr>
          </w:p>
        </w:tc>
        <w:tc>
          <w:tcPr>
            <w:tcW w:w="3079" w:type="dxa"/>
          </w:tcPr>
          <w:p w14:paraId="6E908AF3" w14:textId="3E0F234E" w:rsidR="00E55A57" w:rsidRPr="00E55A57" w:rsidRDefault="00E55A57" w:rsidP="00E55A57">
            <w:pPr>
              <w:rPr>
                <w:rFonts w:cs="Times New Roman"/>
                <w:sz w:val="18"/>
                <w:szCs w:val="18"/>
              </w:rPr>
            </w:pPr>
          </w:p>
        </w:tc>
        <w:tc>
          <w:tcPr>
            <w:tcW w:w="1459" w:type="dxa"/>
          </w:tcPr>
          <w:p w14:paraId="3A2F6BD0" w14:textId="65CA4D3D" w:rsidR="00E55A57" w:rsidRPr="00E55A57" w:rsidRDefault="00E55A57" w:rsidP="00E55A57">
            <w:pPr>
              <w:rPr>
                <w:rFonts w:cs="Times New Roman"/>
                <w:sz w:val="18"/>
                <w:szCs w:val="18"/>
              </w:rPr>
            </w:pPr>
          </w:p>
        </w:tc>
      </w:tr>
      <w:tr w:rsidR="00E55A57" w:rsidRPr="00E55A57" w14:paraId="159C3B0A" w14:textId="77777777" w:rsidTr="00A917C6">
        <w:trPr>
          <w:trHeight w:val="237"/>
        </w:trPr>
        <w:tc>
          <w:tcPr>
            <w:tcW w:w="1200" w:type="dxa"/>
          </w:tcPr>
          <w:p w14:paraId="06BC2FFE" w14:textId="1D01F833" w:rsidR="00E55A57" w:rsidRPr="00E55A57" w:rsidRDefault="00E55A57" w:rsidP="00E55A57">
            <w:pPr>
              <w:rPr>
                <w:rFonts w:cs="Times New Roman"/>
                <w:sz w:val="18"/>
                <w:szCs w:val="18"/>
              </w:rPr>
            </w:pPr>
          </w:p>
        </w:tc>
        <w:tc>
          <w:tcPr>
            <w:tcW w:w="3079" w:type="dxa"/>
          </w:tcPr>
          <w:p w14:paraId="7C89E37C" w14:textId="6F9B8A9A" w:rsidR="00E55A57" w:rsidRPr="00E55A57" w:rsidRDefault="00E55A57" w:rsidP="00E55A57">
            <w:pPr>
              <w:rPr>
                <w:rFonts w:cs="Times New Roman"/>
                <w:sz w:val="18"/>
                <w:szCs w:val="18"/>
              </w:rPr>
            </w:pPr>
          </w:p>
        </w:tc>
        <w:tc>
          <w:tcPr>
            <w:tcW w:w="1459" w:type="dxa"/>
          </w:tcPr>
          <w:p w14:paraId="50E8FF70" w14:textId="3D211A20" w:rsidR="00E55A57" w:rsidRPr="00E55A57" w:rsidRDefault="00E55A57" w:rsidP="00E55A57">
            <w:pPr>
              <w:rPr>
                <w:rFonts w:cs="Times New Roman"/>
                <w:sz w:val="18"/>
                <w:szCs w:val="18"/>
              </w:rPr>
            </w:pPr>
          </w:p>
        </w:tc>
      </w:tr>
      <w:tr w:rsidR="00E55A57" w:rsidRPr="00E55A57" w14:paraId="214C9B41" w14:textId="77777777" w:rsidTr="00A917C6">
        <w:trPr>
          <w:trHeight w:val="237"/>
        </w:trPr>
        <w:tc>
          <w:tcPr>
            <w:tcW w:w="1200" w:type="dxa"/>
          </w:tcPr>
          <w:p w14:paraId="2591AFD3" w14:textId="39F411EC" w:rsidR="00E55A57" w:rsidRPr="00E55A57" w:rsidRDefault="00E55A57" w:rsidP="00E55A57">
            <w:pPr>
              <w:rPr>
                <w:rFonts w:cs="Times New Roman"/>
                <w:sz w:val="18"/>
                <w:szCs w:val="18"/>
              </w:rPr>
            </w:pPr>
          </w:p>
        </w:tc>
        <w:tc>
          <w:tcPr>
            <w:tcW w:w="3079" w:type="dxa"/>
          </w:tcPr>
          <w:p w14:paraId="6112E62D" w14:textId="63604B78" w:rsidR="00E55A57" w:rsidRPr="00E55A57" w:rsidRDefault="00E55A57" w:rsidP="00E55A57">
            <w:pPr>
              <w:rPr>
                <w:rFonts w:cs="Times New Roman"/>
                <w:sz w:val="18"/>
                <w:szCs w:val="18"/>
              </w:rPr>
            </w:pPr>
          </w:p>
        </w:tc>
        <w:tc>
          <w:tcPr>
            <w:tcW w:w="1459" w:type="dxa"/>
          </w:tcPr>
          <w:p w14:paraId="2D1532DA" w14:textId="003C3867" w:rsidR="00E55A57" w:rsidRPr="00E55A57" w:rsidRDefault="00E55A57" w:rsidP="00E55A57">
            <w:pPr>
              <w:rPr>
                <w:rFonts w:cs="Times New Roman"/>
                <w:sz w:val="18"/>
                <w:szCs w:val="18"/>
              </w:rPr>
            </w:pPr>
          </w:p>
        </w:tc>
      </w:tr>
      <w:tr w:rsidR="00E55A57" w:rsidRPr="00E55A57" w14:paraId="121DBAA2" w14:textId="77777777" w:rsidTr="00A917C6">
        <w:trPr>
          <w:trHeight w:val="237"/>
        </w:trPr>
        <w:tc>
          <w:tcPr>
            <w:tcW w:w="1200" w:type="dxa"/>
          </w:tcPr>
          <w:p w14:paraId="12ECE016" w14:textId="214C79EC" w:rsidR="00E55A57" w:rsidRPr="00E55A57" w:rsidRDefault="00E55A57" w:rsidP="00E55A57">
            <w:pPr>
              <w:rPr>
                <w:rFonts w:cs="Times New Roman"/>
                <w:sz w:val="18"/>
                <w:szCs w:val="18"/>
              </w:rPr>
            </w:pPr>
          </w:p>
        </w:tc>
        <w:tc>
          <w:tcPr>
            <w:tcW w:w="3079" w:type="dxa"/>
          </w:tcPr>
          <w:p w14:paraId="245D6CCF" w14:textId="0DEE168D" w:rsidR="00E55A57" w:rsidRPr="00E55A57" w:rsidRDefault="00E55A57" w:rsidP="00E55A57">
            <w:pPr>
              <w:rPr>
                <w:rFonts w:cs="Times New Roman"/>
                <w:sz w:val="18"/>
                <w:szCs w:val="18"/>
              </w:rPr>
            </w:pPr>
          </w:p>
        </w:tc>
        <w:tc>
          <w:tcPr>
            <w:tcW w:w="1459" w:type="dxa"/>
          </w:tcPr>
          <w:p w14:paraId="2F23F93F" w14:textId="01E3C97D" w:rsidR="00E55A57" w:rsidRPr="00E55A57" w:rsidRDefault="00E55A57" w:rsidP="00E55A57">
            <w:pPr>
              <w:rPr>
                <w:rFonts w:cs="Times New Roman"/>
                <w:sz w:val="18"/>
                <w:szCs w:val="18"/>
              </w:rPr>
            </w:pPr>
          </w:p>
        </w:tc>
      </w:tr>
      <w:tr w:rsidR="00E55A57" w:rsidRPr="00E55A57" w14:paraId="64487675" w14:textId="77777777" w:rsidTr="00A917C6">
        <w:trPr>
          <w:trHeight w:val="237"/>
        </w:trPr>
        <w:tc>
          <w:tcPr>
            <w:tcW w:w="1200" w:type="dxa"/>
          </w:tcPr>
          <w:p w14:paraId="198D9D0A" w14:textId="1AB55E9C" w:rsidR="00E55A57" w:rsidRPr="00E55A57" w:rsidRDefault="00E55A57" w:rsidP="00E55A57">
            <w:pPr>
              <w:rPr>
                <w:rFonts w:cs="Times New Roman"/>
                <w:sz w:val="18"/>
                <w:szCs w:val="18"/>
              </w:rPr>
            </w:pPr>
          </w:p>
        </w:tc>
        <w:tc>
          <w:tcPr>
            <w:tcW w:w="3079" w:type="dxa"/>
          </w:tcPr>
          <w:p w14:paraId="68CE4758" w14:textId="3AFB41DE" w:rsidR="00E55A57" w:rsidRPr="00E55A57" w:rsidRDefault="00E55A57" w:rsidP="00E55A57">
            <w:pPr>
              <w:rPr>
                <w:rFonts w:cs="Times New Roman"/>
                <w:sz w:val="18"/>
                <w:szCs w:val="18"/>
              </w:rPr>
            </w:pPr>
          </w:p>
        </w:tc>
        <w:tc>
          <w:tcPr>
            <w:tcW w:w="1459" w:type="dxa"/>
          </w:tcPr>
          <w:p w14:paraId="4C93FC72" w14:textId="541ABF28" w:rsidR="00E55A57" w:rsidRPr="00E55A57" w:rsidRDefault="00E55A57" w:rsidP="00E55A57">
            <w:pPr>
              <w:rPr>
                <w:rFonts w:cs="Times New Roman"/>
                <w:sz w:val="18"/>
                <w:szCs w:val="18"/>
              </w:rPr>
            </w:pPr>
          </w:p>
        </w:tc>
      </w:tr>
      <w:tr w:rsidR="00E55A57" w:rsidRPr="00E55A57" w14:paraId="3B615EE5" w14:textId="77777777" w:rsidTr="00A917C6">
        <w:trPr>
          <w:trHeight w:val="237"/>
        </w:trPr>
        <w:tc>
          <w:tcPr>
            <w:tcW w:w="4279" w:type="dxa"/>
            <w:gridSpan w:val="2"/>
          </w:tcPr>
          <w:p w14:paraId="4AF54690" w14:textId="77777777" w:rsidR="00E55A57" w:rsidRPr="00E55A57" w:rsidRDefault="00E55A57" w:rsidP="00E55A57">
            <w:pPr>
              <w:jc w:val="right"/>
              <w:rPr>
                <w:rFonts w:cs="Times New Roman"/>
                <w:sz w:val="18"/>
                <w:szCs w:val="18"/>
              </w:rPr>
            </w:pPr>
            <w:r w:rsidRPr="00E55A57">
              <w:rPr>
                <w:rFonts w:cs="Times New Roman"/>
                <w:sz w:val="18"/>
                <w:szCs w:val="18"/>
              </w:rPr>
              <w:t>Total:</w:t>
            </w:r>
          </w:p>
        </w:tc>
        <w:tc>
          <w:tcPr>
            <w:tcW w:w="1459" w:type="dxa"/>
          </w:tcPr>
          <w:p w14:paraId="3EA0D6E8" w14:textId="3237A6FC" w:rsidR="00E55A57" w:rsidRPr="00E55A57" w:rsidRDefault="00E55A57" w:rsidP="00E55A57">
            <w:pPr>
              <w:rPr>
                <w:rFonts w:cs="Times New Roman"/>
                <w:sz w:val="18"/>
                <w:szCs w:val="18"/>
              </w:rPr>
            </w:pPr>
          </w:p>
        </w:tc>
      </w:tr>
    </w:tbl>
    <w:p w14:paraId="21823E27" w14:textId="10066E7C" w:rsidR="00E55A57" w:rsidRPr="00E55A57" w:rsidRDefault="009367CD" w:rsidP="00E55A57">
      <w:pPr>
        <w:tabs>
          <w:tab w:val="left" w:pos="1728"/>
        </w:tabs>
        <w:spacing w:after="0" w:line="240" w:lineRule="auto"/>
        <w:contextualSpacing/>
        <w:rPr>
          <w:rFonts w:eastAsia="MS Mincho" w:cs="Times New Roman"/>
          <w:i/>
          <w:sz w:val="16"/>
          <w:szCs w:val="16"/>
        </w:rPr>
      </w:pPr>
      <w:r>
        <w:rPr>
          <w:noProof/>
        </w:rPr>
        <w:drawing>
          <wp:anchor distT="0" distB="0" distL="114300" distR="114300" simplePos="0" relativeHeight="251660288" behindDoc="1" locked="0" layoutInCell="1" allowOverlap="1" wp14:anchorId="02F6E335" wp14:editId="2EB15D6E">
            <wp:simplePos x="4438650" y="390525"/>
            <wp:positionH relativeFrom="margin">
              <wp:align>center</wp:align>
            </wp:positionH>
            <wp:positionV relativeFrom="margin">
              <wp:align>center</wp:align>
            </wp:positionV>
            <wp:extent cx="4410075" cy="3843318"/>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alphaModFix amt="20000"/>
                      <a:extLst>
                        <a:ext uri="{28A0092B-C50C-407E-A947-70E740481C1C}">
                          <a14:useLocalDpi xmlns:a14="http://schemas.microsoft.com/office/drawing/2010/main" val="0"/>
                        </a:ext>
                      </a:extLst>
                    </a:blip>
                    <a:srcRect l="29535" t="27087" r="30498" b="35945"/>
                    <a:stretch/>
                  </pic:blipFill>
                  <pic:spPr bwMode="auto">
                    <a:xfrm>
                      <a:off x="0" y="0"/>
                      <a:ext cx="4410075" cy="38433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55A57" w:rsidRPr="00E55A57">
        <w:rPr>
          <w:rFonts w:eastAsia="MS Mincho" w:cs="Times New Roman"/>
          <w:i/>
          <w:sz w:val="16"/>
          <w:szCs w:val="16"/>
        </w:rPr>
        <w:t xml:space="preserve">Please add rows as needed. </w:t>
      </w:r>
    </w:p>
    <w:p w14:paraId="1C97122C" w14:textId="3882BBF5" w:rsidR="00E55A57" w:rsidRPr="00E55A57" w:rsidRDefault="00E55A57" w:rsidP="00E55A57">
      <w:pPr>
        <w:spacing w:after="0" w:line="240" w:lineRule="auto"/>
        <w:rPr>
          <w:rFonts w:eastAsia="MS Mincho" w:cs="Times New Roman"/>
          <w:b/>
          <w:sz w:val="24"/>
          <w:szCs w:val="24"/>
        </w:rPr>
      </w:pPr>
    </w:p>
    <w:tbl>
      <w:tblPr>
        <w:tblStyle w:val="TableGrid2"/>
        <w:tblW w:w="11476" w:type="dxa"/>
        <w:tblLook w:val="04A0" w:firstRow="1" w:lastRow="0" w:firstColumn="1" w:lastColumn="0" w:noHBand="0" w:noVBand="1"/>
      </w:tblPr>
      <w:tblGrid>
        <w:gridCol w:w="1200"/>
        <w:gridCol w:w="3079"/>
        <w:gridCol w:w="1459"/>
        <w:gridCol w:w="5738"/>
      </w:tblGrid>
      <w:tr w:rsidR="00E55A57" w:rsidRPr="00E55A57" w14:paraId="37801DA9" w14:textId="77777777" w:rsidTr="00E55A57">
        <w:trPr>
          <w:trHeight w:val="288"/>
        </w:trPr>
        <w:tc>
          <w:tcPr>
            <w:tcW w:w="11476" w:type="dxa"/>
            <w:gridSpan w:val="4"/>
            <w:shd w:val="clear" w:color="auto" w:fill="17365D"/>
          </w:tcPr>
          <w:p w14:paraId="6AA0D7B5" w14:textId="51A05B68" w:rsidR="00E55A57" w:rsidRPr="00B27D85" w:rsidRDefault="00E55A57" w:rsidP="00E55A57">
            <w:pPr>
              <w:tabs>
                <w:tab w:val="left" w:pos="1728"/>
              </w:tabs>
              <w:contextualSpacing/>
              <w:rPr>
                <w:rFonts w:cs="Times New Roman"/>
                <w:b/>
                <w:szCs w:val="20"/>
              </w:rPr>
            </w:pPr>
            <w:r w:rsidRPr="00B27D85">
              <w:rPr>
                <w:rFonts w:cs="Times New Roman"/>
                <w:b/>
                <w:szCs w:val="20"/>
              </w:rPr>
              <w:t>5. Identify co</w:t>
            </w:r>
            <w:r w:rsidR="00C1345F">
              <w:rPr>
                <w:rFonts w:cs="Times New Roman"/>
                <w:b/>
                <w:szCs w:val="20"/>
              </w:rPr>
              <w:t>-</w:t>
            </w:r>
            <w:r w:rsidRPr="00B27D85">
              <w:rPr>
                <w:rFonts w:cs="Times New Roman"/>
                <w:b/>
                <w:szCs w:val="20"/>
              </w:rPr>
              <w:t>taught pathway courses ***</w:t>
            </w:r>
          </w:p>
        </w:tc>
      </w:tr>
      <w:tr w:rsidR="00E55A57" w:rsidRPr="00E55A57" w14:paraId="1DB72547" w14:textId="77777777" w:rsidTr="00A917C6">
        <w:trPr>
          <w:trHeight w:val="233"/>
        </w:trPr>
        <w:tc>
          <w:tcPr>
            <w:tcW w:w="1200" w:type="dxa"/>
          </w:tcPr>
          <w:p w14:paraId="48FEAD3E" w14:textId="77777777" w:rsidR="00E55A57" w:rsidRPr="00E55A57" w:rsidRDefault="00E55A57" w:rsidP="00E55A57">
            <w:pPr>
              <w:jc w:val="center"/>
              <w:rPr>
                <w:rFonts w:cs="Times New Roman"/>
                <w:b/>
                <w:sz w:val="20"/>
                <w:szCs w:val="20"/>
              </w:rPr>
            </w:pPr>
            <w:r w:rsidRPr="00E55A57">
              <w:rPr>
                <w:rFonts w:cs="Times New Roman"/>
                <w:b/>
                <w:sz w:val="20"/>
                <w:szCs w:val="20"/>
              </w:rPr>
              <w:t>Course ID</w:t>
            </w:r>
          </w:p>
        </w:tc>
        <w:tc>
          <w:tcPr>
            <w:tcW w:w="3079" w:type="dxa"/>
          </w:tcPr>
          <w:p w14:paraId="6D48FCFC" w14:textId="77777777" w:rsidR="00E55A57" w:rsidRPr="00E55A57" w:rsidRDefault="00E55A57" w:rsidP="00E55A57">
            <w:pPr>
              <w:jc w:val="center"/>
              <w:rPr>
                <w:rFonts w:cs="Times New Roman"/>
                <w:b/>
                <w:sz w:val="20"/>
                <w:szCs w:val="20"/>
              </w:rPr>
            </w:pPr>
            <w:r w:rsidRPr="00E55A57">
              <w:rPr>
                <w:rFonts w:cs="Times New Roman"/>
                <w:b/>
                <w:sz w:val="20"/>
                <w:szCs w:val="20"/>
              </w:rPr>
              <w:t>Course Title</w:t>
            </w:r>
          </w:p>
        </w:tc>
        <w:tc>
          <w:tcPr>
            <w:tcW w:w="1459" w:type="dxa"/>
          </w:tcPr>
          <w:p w14:paraId="241E4B1B" w14:textId="77777777" w:rsidR="00E55A57" w:rsidRPr="00E55A57" w:rsidRDefault="00E55A57" w:rsidP="00E55A57">
            <w:pPr>
              <w:jc w:val="center"/>
              <w:rPr>
                <w:rFonts w:cs="Times New Roman"/>
                <w:b/>
                <w:sz w:val="20"/>
                <w:szCs w:val="20"/>
              </w:rPr>
            </w:pPr>
            <w:r w:rsidRPr="00E55A57">
              <w:rPr>
                <w:rFonts w:cs="Times New Roman"/>
                <w:b/>
                <w:sz w:val="20"/>
                <w:szCs w:val="20"/>
              </w:rPr>
              <w:t>Credit Hours</w:t>
            </w:r>
          </w:p>
        </w:tc>
        <w:tc>
          <w:tcPr>
            <w:tcW w:w="5738" w:type="dxa"/>
          </w:tcPr>
          <w:p w14:paraId="39341284" w14:textId="77777777" w:rsidR="00E55A57" w:rsidRPr="00E55A57" w:rsidRDefault="00E55A57" w:rsidP="00E55A57">
            <w:pPr>
              <w:jc w:val="center"/>
              <w:rPr>
                <w:rFonts w:cs="Times New Roman"/>
                <w:b/>
                <w:sz w:val="20"/>
                <w:szCs w:val="20"/>
              </w:rPr>
            </w:pPr>
            <w:r w:rsidRPr="00E55A57">
              <w:rPr>
                <w:rFonts w:cs="Times New Roman"/>
                <w:b/>
                <w:sz w:val="20"/>
                <w:szCs w:val="20"/>
              </w:rPr>
              <w:t>Adult Education Content</w:t>
            </w:r>
          </w:p>
        </w:tc>
      </w:tr>
      <w:tr w:rsidR="00E55A57" w:rsidRPr="00E55A57" w14:paraId="1851D715" w14:textId="77777777" w:rsidTr="00A917C6">
        <w:trPr>
          <w:trHeight w:val="237"/>
        </w:trPr>
        <w:tc>
          <w:tcPr>
            <w:tcW w:w="1200" w:type="dxa"/>
          </w:tcPr>
          <w:p w14:paraId="161DC7AC" w14:textId="59E72AD9" w:rsidR="00E55A57" w:rsidRPr="00E55A57" w:rsidRDefault="00E55A57" w:rsidP="00E55A57">
            <w:pPr>
              <w:rPr>
                <w:rFonts w:cs="Times New Roman"/>
                <w:sz w:val="18"/>
                <w:szCs w:val="18"/>
              </w:rPr>
            </w:pPr>
          </w:p>
        </w:tc>
        <w:tc>
          <w:tcPr>
            <w:tcW w:w="3079" w:type="dxa"/>
          </w:tcPr>
          <w:p w14:paraId="0F81D1C7" w14:textId="1C0DD669" w:rsidR="00E55A57" w:rsidRPr="00E55A57" w:rsidRDefault="00E55A57" w:rsidP="00E55A57">
            <w:pPr>
              <w:rPr>
                <w:rFonts w:cs="Times New Roman"/>
                <w:sz w:val="18"/>
                <w:szCs w:val="18"/>
              </w:rPr>
            </w:pPr>
          </w:p>
        </w:tc>
        <w:tc>
          <w:tcPr>
            <w:tcW w:w="1459" w:type="dxa"/>
          </w:tcPr>
          <w:p w14:paraId="02596CEE" w14:textId="1463A339" w:rsidR="00E55A57" w:rsidRPr="00E55A57" w:rsidRDefault="00E55A57" w:rsidP="00E55A57">
            <w:pPr>
              <w:rPr>
                <w:rFonts w:cs="Times New Roman"/>
                <w:sz w:val="18"/>
                <w:szCs w:val="18"/>
              </w:rPr>
            </w:pPr>
          </w:p>
        </w:tc>
        <w:tc>
          <w:tcPr>
            <w:tcW w:w="5738" w:type="dxa"/>
          </w:tcPr>
          <w:p w14:paraId="3BB48B54" w14:textId="79AA7325" w:rsidR="00E55A57" w:rsidRPr="00E55A57" w:rsidRDefault="00E55A57" w:rsidP="00E55A57">
            <w:pPr>
              <w:jc w:val="center"/>
              <w:rPr>
                <w:rFonts w:cs="Times New Roman"/>
                <w:i/>
                <w:sz w:val="18"/>
                <w:szCs w:val="18"/>
              </w:rPr>
            </w:pPr>
            <w:r w:rsidRPr="00E55A57">
              <w:rPr>
                <w:rFonts w:cs="Times New Roman"/>
                <w:i/>
                <w:sz w:val="18"/>
                <w:szCs w:val="18"/>
              </w:rPr>
              <w:t>Insert Standards Here</w:t>
            </w:r>
          </w:p>
        </w:tc>
      </w:tr>
      <w:tr w:rsidR="00E55A57" w:rsidRPr="00E55A57" w14:paraId="294CF8FF" w14:textId="77777777" w:rsidTr="00A917C6">
        <w:trPr>
          <w:trHeight w:val="221"/>
        </w:trPr>
        <w:tc>
          <w:tcPr>
            <w:tcW w:w="1200" w:type="dxa"/>
          </w:tcPr>
          <w:p w14:paraId="16B508A3" w14:textId="6612E722" w:rsidR="00E55A57" w:rsidRPr="00E55A57" w:rsidRDefault="00E55A57" w:rsidP="00E55A57">
            <w:pPr>
              <w:rPr>
                <w:rFonts w:cs="Times New Roman"/>
                <w:sz w:val="18"/>
                <w:szCs w:val="18"/>
              </w:rPr>
            </w:pPr>
          </w:p>
        </w:tc>
        <w:tc>
          <w:tcPr>
            <w:tcW w:w="3079" w:type="dxa"/>
          </w:tcPr>
          <w:p w14:paraId="3A191E0C" w14:textId="7E39DE29" w:rsidR="00E55A57" w:rsidRPr="00E55A57" w:rsidRDefault="00E55A57" w:rsidP="00E55A57">
            <w:pPr>
              <w:rPr>
                <w:rFonts w:cs="Times New Roman"/>
                <w:sz w:val="18"/>
                <w:szCs w:val="18"/>
              </w:rPr>
            </w:pPr>
          </w:p>
        </w:tc>
        <w:tc>
          <w:tcPr>
            <w:tcW w:w="1459" w:type="dxa"/>
          </w:tcPr>
          <w:p w14:paraId="70A27B1D" w14:textId="0D0CD0CB" w:rsidR="00E55A57" w:rsidRPr="00E55A57" w:rsidRDefault="00E55A57" w:rsidP="00E55A57">
            <w:pPr>
              <w:rPr>
                <w:rFonts w:cs="Times New Roman"/>
                <w:sz w:val="18"/>
                <w:szCs w:val="18"/>
              </w:rPr>
            </w:pPr>
          </w:p>
        </w:tc>
        <w:tc>
          <w:tcPr>
            <w:tcW w:w="5738" w:type="dxa"/>
          </w:tcPr>
          <w:p w14:paraId="2459EFB0" w14:textId="7A98A6B2" w:rsidR="00E55A57" w:rsidRPr="00E55A57" w:rsidRDefault="00E55A57" w:rsidP="00E55A57">
            <w:pPr>
              <w:jc w:val="center"/>
              <w:rPr>
                <w:rFonts w:cs="Times New Roman"/>
                <w:i/>
                <w:sz w:val="18"/>
                <w:szCs w:val="18"/>
              </w:rPr>
            </w:pPr>
            <w:r w:rsidRPr="00E55A57">
              <w:rPr>
                <w:rFonts w:cs="Times New Roman"/>
                <w:i/>
                <w:sz w:val="18"/>
                <w:szCs w:val="18"/>
              </w:rPr>
              <w:t>Insert Standards Here</w:t>
            </w:r>
          </w:p>
        </w:tc>
      </w:tr>
      <w:tr w:rsidR="00E55A57" w:rsidRPr="00E55A57" w14:paraId="3BDFEDEF" w14:textId="77777777" w:rsidTr="00A917C6">
        <w:trPr>
          <w:trHeight w:val="237"/>
        </w:trPr>
        <w:tc>
          <w:tcPr>
            <w:tcW w:w="1200" w:type="dxa"/>
          </w:tcPr>
          <w:p w14:paraId="08F9221C" w14:textId="3FB2C600" w:rsidR="00E55A57" w:rsidRPr="00E55A57" w:rsidRDefault="00E55A57" w:rsidP="00E55A57">
            <w:pPr>
              <w:rPr>
                <w:rFonts w:cs="Times New Roman"/>
                <w:sz w:val="18"/>
                <w:szCs w:val="18"/>
              </w:rPr>
            </w:pPr>
          </w:p>
        </w:tc>
        <w:tc>
          <w:tcPr>
            <w:tcW w:w="3079" w:type="dxa"/>
          </w:tcPr>
          <w:p w14:paraId="589E4CFC" w14:textId="4862C810" w:rsidR="00E55A57" w:rsidRPr="00E55A57" w:rsidRDefault="00E55A57" w:rsidP="00E55A57">
            <w:pPr>
              <w:rPr>
                <w:rFonts w:cs="Times New Roman"/>
                <w:sz w:val="18"/>
                <w:szCs w:val="18"/>
              </w:rPr>
            </w:pPr>
          </w:p>
        </w:tc>
        <w:tc>
          <w:tcPr>
            <w:tcW w:w="1459" w:type="dxa"/>
          </w:tcPr>
          <w:p w14:paraId="4BFC3DF5" w14:textId="10A1F464" w:rsidR="00E55A57" w:rsidRPr="00E55A57" w:rsidRDefault="00E55A57" w:rsidP="00E55A57">
            <w:pPr>
              <w:rPr>
                <w:rFonts w:cs="Times New Roman"/>
                <w:sz w:val="18"/>
                <w:szCs w:val="18"/>
              </w:rPr>
            </w:pPr>
          </w:p>
        </w:tc>
        <w:tc>
          <w:tcPr>
            <w:tcW w:w="5738" w:type="dxa"/>
          </w:tcPr>
          <w:p w14:paraId="26E1B4C0" w14:textId="6977FE0B" w:rsidR="00E55A57" w:rsidRPr="00E55A57" w:rsidRDefault="00E55A57" w:rsidP="00E55A57">
            <w:pPr>
              <w:jc w:val="center"/>
              <w:rPr>
                <w:rFonts w:cs="Times New Roman"/>
                <w:i/>
                <w:sz w:val="18"/>
                <w:szCs w:val="18"/>
              </w:rPr>
            </w:pPr>
            <w:r w:rsidRPr="00E55A57">
              <w:rPr>
                <w:rFonts w:cs="Times New Roman"/>
                <w:i/>
                <w:sz w:val="18"/>
                <w:szCs w:val="18"/>
              </w:rPr>
              <w:t>Insert Standards Here</w:t>
            </w:r>
          </w:p>
        </w:tc>
      </w:tr>
      <w:tr w:rsidR="00E55A57" w:rsidRPr="00E55A57" w14:paraId="5E894F07" w14:textId="77777777" w:rsidTr="00A917C6">
        <w:trPr>
          <w:trHeight w:val="221"/>
        </w:trPr>
        <w:tc>
          <w:tcPr>
            <w:tcW w:w="11476" w:type="dxa"/>
            <w:gridSpan w:val="4"/>
          </w:tcPr>
          <w:p w14:paraId="18B7CEE8" w14:textId="6D8E880E" w:rsidR="00E55A57" w:rsidRPr="00E55A57" w:rsidRDefault="00E55A57" w:rsidP="00E55A57">
            <w:pPr>
              <w:rPr>
                <w:rFonts w:cs="Times New Roman"/>
                <w:i/>
                <w:sz w:val="18"/>
                <w:szCs w:val="18"/>
              </w:rPr>
            </w:pPr>
            <w:r w:rsidRPr="00E55A57">
              <w:rPr>
                <w:rFonts w:cs="Times New Roman"/>
                <w:i/>
                <w:sz w:val="18"/>
                <w:szCs w:val="18"/>
              </w:rPr>
              <w:t>*Add rows as needed</w:t>
            </w:r>
          </w:p>
        </w:tc>
      </w:tr>
    </w:tbl>
    <w:p w14:paraId="54A9BAF3" w14:textId="0E3EBECD" w:rsidR="00E55A57" w:rsidRPr="00E55A57" w:rsidRDefault="00E55A57" w:rsidP="00E55A57">
      <w:pPr>
        <w:spacing w:after="0" w:line="240" w:lineRule="auto"/>
        <w:rPr>
          <w:rFonts w:eastAsia="MS Mincho" w:cs="Times New Roman"/>
          <w:b/>
          <w:sz w:val="24"/>
          <w:szCs w:val="24"/>
        </w:rPr>
      </w:pPr>
    </w:p>
    <w:p w14:paraId="0E75DC57" w14:textId="77777777" w:rsidR="00E55A57" w:rsidRPr="00E55A57" w:rsidRDefault="00E55A57" w:rsidP="00E55A57">
      <w:pPr>
        <w:tabs>
          <w:tab w:val="left" w:pos="1728"/>
        </w:tabs>
        <w:spacing w:after="0" w:line="240" w:lineRule="auto"/>
        <w:contextualSpacing/>
        <w:rPr>
          <w:rFonts w:eastAsia="MS Mincho" w:cs="Times New Roman"/>
          <w:b/>
        </w:rPr>
      </w:pPr>
      <w:r w:rsidRPr="00E55A57">
        <w:rPr>
          <w:rFonts w:eastAsia="MS Mincho" w:cs="Times New Roman"/>
          <w:b/>
          <w:highlight w:val="lightGray"/>
        </w:rPr>
        <w:t>***Please attach course syllabi and common set of learning objectives for each co-taught course(s) in the pathway:</w:t>
      </w:r>
      <w:r w:rsidRPr="00E55A57">
        <w:rPr>
          <w:rFonts w:eastAsia="MS Mincho" w:cs="Times New Roman"/>
          <w:b/>
        </w:rPr>
        <w:t xml:space="preserve"> </w:t>
      </w:r>
    </w:p>
    <w:p w14:paraId="5A92A3D6" w14:textId="2A1A70BE" w:rsidR="00E55A57" w:rsidRPr="00E55A57" w:rsidRDefault="00E55A57" w:rsidP="00E55A57">
      <w:pPr>
        <w:tabs>
          <w:tab w:val="left" w:pos="1728"/>
        </w:tabs>
        <w:spacing w:after="0" w:line="240" w:lineRule="auto"/>
        <w:contextualSpacing/>
        <w:rPr>
          <w:rFonts w:eastAsia="MS Mincho" w:cs="Times New Roman"/>
          <w:b/>
        </w:rPr>
      </w:pPr>
    </w:p>
    <w:p w14:paraId="46A4255A" w14:textId="4CC285FD" w:rsidR="00E55A57" w:rsidRPr="00E55A57" w:rsidRDefault="00E55A57" w:rsidP="00E55A57">
      <w:pPr>
        <w:spacing w:after="0" w:line="240" w:lineRule="auto"/>
        <w:rPr>
          <w:rFonts w:eastAsia="MS Mincho" w:cs="Times New Roman"/>
          <w:sz w:val="24"/>
          <w:szCs w:val="24"/>
        </w:rPr>
      </w:pPr>
      <w:r w:rsidRPr="00E55A57">
        <w:rPr>
          <w:rFonts w:eastAsia="MS Mincho" w:cs="Times New Roman"/>
          <w:sz w:val="24"/>
          <w:szCs w:val="24"/>
        </w:rPr>
        <w:t>In addition to the course syllabus, each common set of learning objectives should answer the following three questions:</w:t>
      </w:r>
    </w:p>
    <w:p w14:paraId="2239DB05" w14:textId="227BC34D" w:rsidR="00E55A57" w:rsidRPr="00E55A57" w:rsidRDefault="00E55A57" w:rsidP="009367CD">
      <w:pPr>
        <w:numPr>
          <w:ilvl w:val="0"/>
          <w:numId w:val="10"/>
        </w:numPr>
        <w:spacing w:after="0" w:line="240" w:lineRule="auto"/>
        <w:contextualSpacing/>
        <w:rPr>
          <w:rFonts w:eastAsia="MS Mincho" w:cs="Times New Roman"/>
          <w:sz w:val="24"/>
          <w:szCs w:val="24"/>
        </w:rPr>
      </w:pPr>
      <w:r w:rsidRPr="00E55A57">
        <w:rPr>
          <w:rFonts w:eastAsia="MS Mincho" w:cs="Times New Roman"/>
          <w:sz w:val="24"/>
          <w:szCs w:val="24"/>
        </w:rPr>
        <w:t>What specific adult education and literacy content is taught during the program?</w:t>
      </w:r>
    </w:p>
    <w:p w14:paraId="209402D2" w14:textId="6F11F615" w:rsidR="00E55A57" w:rsidRDefault="00E55A57" w:rsidP="00E55A57">
      <w:pPr>
        <w:spacing w:after="0" w:line="240" w:lineRule="auto"/>
        <w:rPr>
          <w:rFonts w:eastAsia="MS Mincho" w:cs="Times New Roman"/>
          <w:sz w:val="24"/>
          <w:szCs w:val="24"/>
        </w:rPr>
      </w:pPr>
    </w:p>
    <w:p w14:paraId="1F1A6D8B" w14:textId="53E92A90" w:rsidR="00C84ED6" w:rsidRDefault="00C84ED6" w:rsidP="00E55A57">
      <w:pPr>
        <w:spacing w:after="0" w:line="240" w:lineRule="auto"/>
        <w:rPr>
          <w:rFonts w:eastAsia="MS Mincho" w:cs="Times New Roman"/>
          <w:sz w:val="24"/>
          <w:szCs w:val="24"/>
        </w:rPr>
      </w:pPr>
    </w:p>
    <w:p w14:paraId="3312B194" w14:textId="77777777" w:rsidR="00C84ED6" w:rsidRPr="00E55A57" w:rsidRDefault="00C84ED6" w:rsidP="00E55A57">
      <w:pPr>
        <w:spacing w:after="0" w:line="240" w:lineRule="auto"/>
        <w:rPr>
          <w:rFonts w:eastAsia="MS Mincho" w:cs="Times New Roman"/>
          <w:sz w:val="24"/>
          <w:szCs w:val="24"/>
        </w:rPr>
      </w:pPr>
    </w:p>
    <w:p w14:paraId="609D9DFE" w14:textId="77777777" w:rsidR="00E55A57" w:rsidRPr="00E55A57" w:rsidRDefault="00E55A57" w:rsidP="00E55A57">
      <w:pPr>
        <w:spacing w:after="0" w:line="240" w:lineRule="auto"/>
        <w:rPr>
          <w:rFonts w:eastAsia="MS Mincho" w:cs="Times New Roman"/>
          <w:sz w:val="24"/>
          <w:szCs w:val="24"/>
        </w:rPr>
      </w:pPr>
    </w:p>
    <w:p w14:paraId="19C3107D" w14:textId="77777777" w:rsidR="00E55A57" w:rsidRPr="00E55A57" w:rsidRDefault="00E55A57" w:rsidP="009367CD">
      <w:pPr>
        <w:numPr>
          <w:ilvl w:val="0"/>
          <w:numId w:val="10"/>
        </w:numPr>
        <w:spacing w:after="0" w:line="240" w:lineRule="auto"/>
        <w:contextualSpacing/>
        <w:rPr>
          <w:rFonts w:eastAsia="MS Mincho" w:cs="Times New Roman"/>
          <w:sz w:val="24"/>
          <w:szCs w:val="24"/>
        </w:rPr>
      </w:pPr>
      <w:r w:rsidRPr="00E55A57">
        <w:rPr>
          <w:rFonts w:eastAsia="MS Mincho" w:cs="Times New Roman"/>
          <w:sz w:val="24"/>
          <w:szCs w:val="24"/>
        </w:rPr>
        <w:t>What specific workforce preparation activities* are included in the AO-K program?</w:t>
      </w:r>
    </w:p>
    <w:p w14:paraId="6B5C3E82" w14:textId="40550B68" w:rsidR="00E55A57" w:rsidRDefault="00E55A57" w:rsidP="00E55A57">
      <w:pPr>
        <w:spacing w:after="0" w:line="240" w:lineRule="auto"/>
        <w:rPr>
          <w:rFonts w:eastAsia="MS Mincho" w:cs="Times New Roman"/>
          <w:sz w:val="24"/>
          <w:szCs w:val="24"/>
        </w:rPr>
      </w:pPr>
    </w:p>
    <w:p w14:paraId="19A37C56" w14:textId="0164F1D1" w:rsidR="00C84ED6" w:rsidRDefault="00C84ED6" w:rsidP="00E55A57">
      <w:pPr>
        <w:spacing w:after="0" w:line="240" w:lineRule="auto"/>
        <w:rPr>
          <w:rFonts w:eastAsia="MS Mincho" w:cs="Times New Roman"/>
          <w:sz w:val="24"/>
          <w:szCs w:val="24"/>
        </w:rPr>
      </w:pPr>
    </w:p>
    <w:p w14:paraId="189D8C09" w14:textId="77777777" w:rsidR="00C84ED6" w:rsidRPr="00E55A57" w:rsidRDefault="00C84ED6" w:rsidP="00E55A57">
      <w:pPr>
        <w:spacing w:after="0" w:line="240" w:lineRule="auto"/>
        <w:rPr>
          <w:rFonts w:eastAsia="MS Mincho" w:cs="Times New Roman"/>
          <w:sz w:val="24"/>
          <w:szCs w:val="24"/>
        </w:rPr>
      </w:pPr>
    </w:p>
    <w:p w14:paraId="6EAC72B9" w14:textId="77777777" w:rsidR="00E55A57" w:rsidRPr="00E55A57" w:rsidRDefault="00E55A57" w:rsidP="00E55A57">
      <w:pPr>
        <w:spacing w:after="0" w:line="240" w:lineRule="auto"/>
        <w:rPr>
          <w:rFonts w:eastAsia="MS Mincho" w:cs="Times New Roman"/>
          <w:i/>
          <w:sz w:val="24"/>
          <w:szCs w:val="24"/>
        </w:rPr>
      </w:pPr>
    </w:p>
    <w:p w14:paraId="68BA1CE3" w14:textId="6F72E9D6" w:rsidR="00E55A57" w:rsidRDefault="00E55A57" w:rsidP="00E55A57">
      <w:pPr>
        <w:spacing w:after="0" w:line="240" w:lineRule="auto"/>
        <w:rPr>
          <w:rFonts w:eastAsia="MS Mincho" w:cs="Times New Roman"/>
          <w:sz w:val="24"/>
          <w:szCs w:val="24"/>
        </w:rPr>
      </w:pPr>
      <w:r w:rsidRPr="00E55A57">
        <w:rPr>
          <w:rFonts w:eastAsia="MS Mincho" w:cs="Times New Roman"/>
          <w:sz w:val="24"/>
          <w:szCs w:val="24"/>
        </w:rPr>
        <w:t xml:space="preserve">* Workforce Preparation Activities: activities, programs, or services designed to help an individual acquire a combination of basic academic skills, critical thinking skills, digital literacy skills, and self-management skills, including competencies in utilizing resources, using information, working with others, understanding systems, and obtaining skills necessary for successful transition into and completion of postsecondary education or training, or employment. </w:t>
      </w:r>
    </w:p>
    <w:p w14:paraId="2681A87C" w14:textId="57296CB2" w:rsidR="009367CD" w:rsidRDefault="009367CD" w:rsidP="00E55A57">
      <w:pPr>
        <w:spacing w:after="0" w:line="240" w:lineRule="auto"/>
        <w:rPr>
          <w:rFonts w:eastAsia="MS Mincho" w:cs="Times New Roman"/>
          <w:sz w:val="24"/>
          <w:szCs w:val="24"/>
        </w:rPr>
      </w:pPr>
    </w:p>
    <w:p w14:paraId="6B3BC5B9" w14:textId="77777777" w:rsidR="009367CD" w:rsidRPr="00E55A57" w:rsidRDefault="009367CD" w:rsidP="00E55A57">
      <w:pPr>
        <w:spacing w:after="0" w:line="240" w:lineRule="auto"/>
        <w:rPr>
          <w:rFonts w:eastAsia="MS Mincho" w:cs="Times New Roman"/>
          <w:sz w:val="24"/>
          <w:szCs w:val="24"/>
        </w:rPr>
      </w:pPr>
    </w:p>
    <w:p w14:paraId="46F33011" w14:textId="77777777" w:rsidR="00E55A57" w:rsidRPr="00E55A57" w:rsidRDefault="00E55A57" w:rsidP="009367CD">
      <w:pPr>
        <w:numPr>
          <w:ilvl w:val="0"/>
          <w:numId w:val="10"/>
        </w:numPr>
        <w:spacing w:after="0" w:line="240" w:lineRule="auto"/>
        <w:contextualSpacing/>
        <w:rPr>
          <w:rFonts w:eastAsia="MS Mincho" w:cs="Times New Roman"/>
          <w:sz w:val="24"/>
          <w:szCs w:val="24"/>
        </w:rPr>
      </w:pPr>
      <w:r w:rsidRPr="00E55A57">
        <w:rPr>
          <w:rFonts w:eastAsia="MS Mincho" w:cs="Times New Roman"/>
          <w:sz w:val="24"/>
          <w:szCs w:val="24"/>
        </w:rPr>
        <w:lastRenderedPageBreak/>
        <w:t>What occupational training* is included in the AO-K program?</w:t>
      </w:r>
    </w:p>
    <w:p w14:paraId="7A87E2D3" w14:textId="77777777" w:rsidR="00E55A57" w:rsidRPr="00E55A57" w:rsidRDefault="00E55A57" w:rsidP="00E55A57">
      <w:pPr>
        <w:spacing w:after="0" w:line="240" w:lineRule="auto"/>
        <w:rPr>
          <w:rFonts w:eastAsia="MS Mincho" w:cs="Times New Roman"/>
          <w:sz w:val="24"/>
          <w:szCs w:val="24"/>
        </w:rPr>
      </w:pPr>
    </w:p>
    <w:p w14:paraId="3D814565" w14:textId="3FB7258F" w:rsidR="00E55A57" w:rsidRPr="00E55A57" w:rsidRDefault="00E55A57" w:rsidP="00E55A57">
      <w:pPr>
        <w:spacing w:after="0" w:line="240" w:lineRule="auto"/>
        <w:rPr>
          <w:rFonts w:eastAsia="MS Mincho" w:cs="Times New Roman"/>
          <w:sz w:val="24"/>
          <w:szCs w:val="24"/>
        </w:rPr>
      </w:pPr>
    </w:p>
    <w:p w14:paraId="234FFC39" w14:textId="12ADFB77" w:rsidR="00E55A57" w:rsidRPr="00E55A57" w:rsidRDefault="00E55A57" w:rsidP="003E0776">
      <w:pPr>
        <w:tabs>
          <w:tab w:val="left" w:pos="2700"/>
        </w:tabs>
        <w:spacing w:after="0" w:line="240" w:lineRule="auto"/>
        <w:ind w:left="2700" w:hanging="2610"/>
        <w:rPr>
          <w:rFonts w:eastAsia="MS Mincho" w:cs="Times New Roman"/>
          <w:sz w:val="24"/>
          <w:szCs w:val="24"/>
        </w:rPr>
      </w:pPr>
      <w:r w:rsidRPr="00E55A57">
        <w:rPr>
          <w:rFonts w:eastAsia="MS Mincho" w:cs="Times New Roman"/>
          <w:sz w:val="24"/>
          <w:szCs w:val="24"/>
        </w:rPr>
        <w:t xml:space="preserve">* Occupational Training - </w:t>
      </w:r>
      <w:r w:rsidR="003E0776">
        <w:rPr>
          <w:rFonts w:eastAsia="MS Mincho" w:cs="Times New Roman"/>
          <w:sz w:val="24"/>
          <w:szCs w:val="24"/>
        </w:rPr>
        <w:tab/>
      </w:r>
      <w:r w:rsidRPr="00E55A57">
        <w:rPr>
          <w:rFonts w:eastAsia="MS Mincho" w:cs="Times New Roman"/>
          <w:sz w:val="24"/>
          <w:szCs w:val="24"/>
        </w:rPr>
        <w:t>An organized program of study that provides specific vocational skills that lead to proficiency in performing actual tasks and technical functions required by certain occupational fields at entry, intermediate, or advanced levels. Local areas must give priority consideration to training programs that lead to recognized postsecondary credentials that align with in-demand industry sectors or occupations in the local area. Such training must:</w:t>
      </w:r>
    </w:p>
    <w:p w14:paraId="4E8BE9F4" w14:textId="77777777" w:rsidR="00E55A57" w:rsidRPr="00E55A57" w:rsidRDefault="00E55A57" w:rsidP="00E55A57">
      <w:pPr>
        <w:numPr>
          <w:ilvl w:val="0"/>
          <w:numId w:val="9"/>
        </w:numPr>
        <w:spacing w:after="0" w:line="240" w:lineRule="auto"/>
        <w:contextualSpacing/>
        <w:rPr>
          <w:rFonts w:eastAsia="MS Mincho" w:cs="Times New Roman"/>
          <w:sz w:val="24"/>
          <w:szCs w:val="24"/>
        </w:rPr>
      </w:pPr>
      <w:r w:rsidRPr="00E55A57">
        <w:rPr>
          <w:rFonts w:eastAsia="MS Mincho" w:cs="Times New Roman"/>
          <w:sz w:val="24"/>
          <w:szCs w:val="24"/>
        </w:rPr>
        <w:t>Be outcome-oriented and focused on an occupational goal specified in the individual service strategy;</w:t>
      </w:r>
    </w:p>
    <w:p w14:paraId="1E8B606B" w14:textId="65CFBBEC" w:rsidR="00E55A57" w:rsidRPr="003E0776" w:rsidRDefault="00E55A57" w:rsidP="003E0776">
      <w:pPr>
        <w:numPr>
          <w:ilvl w:val="0"/>
          <w:numId w:val="9"/>
        </w:numPr>
        <w:spacing w:after="0" w:line="240" w:lineRule="auto"/>
        <w:contextualSpacing/>
        <w:rPr>
          <w:rFonts w:eastAsia="MS Mincho" w:cs="Times New Roman"/>
          <w:sz w:val="24"/>
          <w:szCs w:val="24"/>
        </w:rPr>
      </w:pPr>
      <w:r w:rsidRPr="00E55A57">
        <w:rPr>
          <w:rFonts w:eastAsia="MS Mincho" w:cs="Times New Roman"/>
          <w:sz w:val="24"/>
          <w:szCs w:val="24"/>
        </w:rPr>
        <w:t>Be of sufficient duration to impart the skills needed to meet the occupational goal; and</w:t>
      </w:r>
      <w:r w:rsidR="009367CD">
        <w:rPr>
          <w:noProof/>
        </w:rPr>
        <w:drawing>
          <wp:anchor distT="0" distB="0" distL="114300" distR="114300" simplePos="0" relativeHeight="251658240" behindDoc="1" locked="0" layoutInCell="1" allowOverlap="1" wp14:anchorId="3B50FFB1" wp14:editId="67F09243">
            <wp:simplePos x="2352675" y="2152650"/>
            <wp:positionH relativeFrom="margin">
              <wp:align>center</wp:align>
            </wp:positionH>
            <wp:positionV relativeFrom="margin">
              <wp:align>center</wp:align>
            </wp:positionV>
            <wp:extent cx="4410075" cy="3843318"/>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alphaModFix amt="20000"/>
                      <a:extLst>
                        <a:ext uri="{28A0092B-C50C-407E-A947-70E740481C1C}">
                          <a14:useLocalDpi xmlns:a14="http://schemas.microsoft.com/office/drawing/2010/main" val="0"/>
                        </a:ext>
                      </a:extLst>
                    </a:blip>
                    <a:srcRect l="29535" t="27087" r="30498" b="35945"/>
                    <a:stretch/>
                  </pic:blipFill>
                  <pic:spPr bwMode="auto">
                    <a:xfrm>
                      <a:off x="0" y="0"/>
                      <a:ext cx="4410075" cy="38433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91FC86" w14:textId="77777777" w:rsidR="00E55A57" w:rsidRPr="00E55A57" w:rsidRDefault="00E55A57" w:rsidP="00E55A57">
      <w:pPr>
        <w:numPr>
          <w:ilvl w:val="0"/>
          <w:numId w:val="9"/>
        </w:numPr>
        <w:spacing w:after="0" w:line="240" w:lineRule="auto"/>
        <w:contextualSpacing/>
        <w:rPr>
          <w:rFonts w:eastAsia="MS Mincho" w:cs="Times New Roman"/>
          <w:sz w:val="24"/>
          <w:szCs w:val="24"/>
        </w:rPr>
      </w:pPr>
      <w:r w:rsidRPr="00E55A57">
        <w:rPr>
          <w:rFonts w:eastAsia="MS Mincho" w:cs="Times New Roman"/>
          <w:sz w:val="24"/>
          <w:szCs w:val="24"/>
        </w:rPr>
        <w:t>Lead to the attainment of a recognized postsecondary credential.</w:t>
      </w:r>
    </w:p>
    <w:bookmarkEnd w:id="0"/>
    <w:p w14:paraId="36B38DE6" w14:textId="1D825B69" w:rsidR="00E86723" w:rsidRPr="00E86723" w:rsidRDefault="00E86723" w:rsidP="00E55A57">
      <w:pPr>
        <w:spacing w:after="0" w:line="240" w:lineRule="auto"/>
        <w:rPr>
          <w:rFonts w:eastAsiaTheme="majorEastAsia" w:cstheme="majorBidi"/>
          <w:sz w:val="32"/>
          <w:szCs w:val="32"/>
        </w:rPr>
      </w:pPr>
    </w:p>
    <w:sectPr w:rsidR="00E86723" w:rsidRPr="00E86723" w:rsidSect="00144BDC">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56A2A" w14:textId="77777777" w:rsidR="00744451" w:rsidRDefault="00744451" w:rsidP="00E10733">
      <w:pPr>
        <w:spacing w:after="0" w:line="240" w:lineRule="auto"/>
      </w:pPr>
      <w:r>
        <w:separator/>
      </w:r>
    </w:p>
  </w:endnote>
  <w:endnote w:type="continuationSeparator" w:id="0">
    <w:p w14:paraId="7EEAEAF0" w14:textId="77777777" w:rsidR="00744451" w:rsidRDefault="00744451" w:rsidP="00E10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7884414"/>
      <w:docPartObj>
        <w:docPartGallery w:val="Page Numbers (Bottom of Page)"/>
        <w:docPartUnique/>
      </w:docPartObj>
    </w:sdtPr>
    <w:sdtEndPr>
      <w:rPr>
        <w:noProof/>
      </w:rPr>
    </w:sdtEndPr>
    <w:sdtContent>
      <w:p w14:paraId="1F4F659B" w14:textId="77777777" w:rsidR="00744451" w:rsidRDefault="007444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F9A54E" w14:textId="77777777" w:rsidR="00744451" w:rsidRDefault="00744451" w:rsidP="00F42BA0">
    <w:pPr>
      <w:pStyle w:val="Footer"/>
      <w:tabs>
        <w:tab w:val="left" w:pos="7887"/>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15A8E" w14:textId="77777777" w:rsidR="00744451" w:rsidRDefault="00744451" w:rsidP="00E10733">
      <w:pPr>
        <w:spacing w:after="0" w:line="240" w:lineRule="auto"/>
      </w:pPr>
      <w:r>
        <w:separator/>
      </w:r>
    </w:p>
  </w:footnote>
  <w:footnote w:type="continuationSeparator" w:id="0">
    <w:p w14:paraId="53E14C9B" w14:textId="77777777" w:rsidR="00744451" w:rsidRDefault="00744451" w:rsidP="00E107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46B4C"/>
    <w:multiLevelType w:val="hybridMultilevel"/>
    <w:tmpl w:val="F5F0C2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83AFA"/>
    <w:multiLevelType w:val="hybridMultilevel"/>
    <w:tmpl w:val="70667DF2"/>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FE71D17"/>
    <w:multiLevelType w:val="hybridMultilevel"/>
    <w:tmpl w:val="849E3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5280C"/>
    <w:multiLevelType w:val="hybridMultilevel"/>
    <w:tmpl w:val="F5F0C2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AB4268"/>
    <w:multiLevelType w:val="hybridMultilevel"/>
    <w:tmpl w:val="89225B6A"/>
    <w:lvl w:ilvl="0" w:tplc="10D4E52C">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2D1C38"/>
    <w:multiLevelType w:val="hybridMultilevel"/>
    <w:tmpl w:val="EFE48D48"/>
    <w:lvl w:ilvl="0" w:tplc="FE86F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7D757B"/>
    <w:multiLevelType w:val="hybridMultilevel"/>
    <w:tmpl w:val="A7F053B2"/>
    <w:lvl w:ilvl="0" w:tplc="FE86F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FA2A18"/>
    <w:multiLevelType w:val="hybridMultilevel"/>
    <w:tmpl w:val="D438E548"/>
    <w:lvl w:ilvl="0" w:tplc="1C94C9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F45BAC"/>
    <w:multiLevelType w:val="hybridMultilevel"/>
    <w:tmpl w:val="E8BC1D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0969BF"/>
    <w:multiLevelType w:val="hybridMultilevel"/>
    <w:tmpl w:val="6F28C42A"/>
    <w:lvl w:ilvl="0" w:tplc="F2C04D0A">
      <w:start w:val="1"/>
      <w:numFmt w:val="decimal"/>
      <w:lvlText w:val="%1)"/>
      <w:lvlJc w:val="left"/>
      <w:pPr>
        <w:ind w:left="3060" w:hanging="360"/>
      </w:pPr>
      <w:rPr>
        <w:rFonts w:ascii="Times New Roman" w:eastAsiaTheme="minorEastAsia" w:hAnsi="Times New Roman" w:cs="Times New Roman"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5"/>
  </w:num>
  <w:num w:numId="2">
    <w:abstractNumId w:val="4"/>
  </w:num>
  <w:num w:numId="3">
    <w:abstractNumId w:val="1"/>
  </w:num>
  <w:num w:numId="4">
    <w:abstractNumId w:val="7"/>
  </w:num>
  <w:num w:numId="5">
    <w:abstractNumId w:val="8"/>
  </w:num>
  <w:num w:numId="6">
    <w:abstractNumId w:val="3"/>
  </w:num>
  <w:num w:numId="7">
    <w:abstractNumId w:val="2"/>
  </w:num>
  <w:num w:numId="8">
    <w:abstractNumId w:val="6"/>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S0sDQwNzQwMzI3tzBR0lEKTi0uzszPAykwNKwFADHf0DUtAAAA"/>
  </w:docVars>
  <w:rsids>
    <w:rsidRoot w:val="00E10733"/>
    <w:rsid w:val="0006226D"/>
    <w:rsid w:val="0007669D"/>
    <w:rsid w:val="00083542"/>
    <w:rsid w:val="0008426E"/>
    <w:rsid w:val="00090D62"/>
    <w:rsid w:val="000A4627"/>
    <w:rsid w:val="000A7201"/>
    <w:rsid w:val="000C1436"/>
    <w:rsid w:val="000F035B"/>
    <w:rsid w:val="00100749"/>
    <w:rsid w:val="00144BDC"/>
    <w:rsid w:val="00144D28"/>
    <w:rsid w:val="001734F3"/>
    <w:rsid w:val="0018078F"/>
    <w:rsid w:val="001A531A"/>
    <w:rsid w:val="001B4C15"/>
    <w:rsid w:val="001E3A24"/>
    <w:rsid w:val="001E4FA4"/>
    <w:rsid w:val="001F02F0"/>
    <w:rsid w:val="001F528D"/>
    <w:rsid w:val="0020180B"/>
    <w:rsid w:val="00222A9C"/>
    <w:rsid w:val="00223025"/>
    <w:rsid w:val="00244325"/>
    <w:rsid w:val="002604F6"/>
    <w:rsid w:val="002613BB"/>
    <w:rsid w:val="00274102"/>
    <w:rsid w:val="0027705C"/>
    <w:rsid w:val="002D21AB"/>
    <w:rsid w:val="00346897"/>
    <w:rsid w:val="0036198F"/>
    <w:rsid w:val="003C0E7D"/>
    <w:rsid w:val="003E0776"/>
    <w:rsid w:val="003E4CD2"/>
    <w:rsid w:val="003E605A"/>
    <w:rsid w:val="003E7028"/>
    <w:rsid w:val="003F089C"/>
    <w:rsid w:val="0040365E"/>
    <w:rsid w:val="00422B5B"/>
    <w:rsid w:val="00443460"/>
    <w:rsid w:val="00474906"/>
    <w:rsid w:val="00474FA1"/>
    <w:rsid w:val="004B0264"/>
    <w:rsid w:val="004B17E1"/>
    <w:rsid w:val="004C2C23"/>
    <w:rsid w:val="004C343F"/>
    <w:rsid w:val="005141C3"/>
    <w:rsid w:val="00525BD0"/>
    <w:rsid w:val="005328AA"/>
    <w:rsid w:val="0056316F"/>
    <w:rsid w:val="005834F7"/>
    <w:rsid w:val="0058395F"/>
    <w:rsid w:val="005A686B"/>
    <w:rsid w:val="005B1608"/>
    <w:rsid w:val="00623A4B"/>
    <w:rsid w:val="0064254B"/>
    <w:rsid w:val="00650ADC"/>
    <w:rsid w:val="00650C15"/>
    <w:rsid w:val="00683AC0"/>
    <w:rsid w:val="006A38F1"/>
    <w:rsid w:val="006B3A50"/>
    <w:rsid w:val="006C07AF"/>
    <w:rsid w:val="006D195A"/>
    <w:rsid w:val="00721DBE"/>
    <w:rsid w:val="00725441"/>
    <w:rsid w:val="0072692C"/>
    <w:rsid w:val="00733366"/>
    <w:rsid w:val="00744451"/>
    <w:rsid w:val="0077659C"/>
    <w:rsid w:val="007E4AAD"/>
    <w:rsid w:val="00801609"/>
    <w:rsid w:val="00802629"/>
    <w:rsid w:val="008062CD"/>
    <w:rsid w:val="00810C8A"/>
    <w:rsid w:val="00831204"/>
    <w:rsid w:val="008316F3"/>
    <w:rsid w:val="008546D9"/>
    <w:rsid w:val="00857C13"/>
    <w:rsid w:val="00862CC1"/>
    <w:rsid w:val="0087250E"/>
    <w:rsid w:val="00896423"/>
    <w:rsid w:val="008A7D56"/>
    <w:rsid w:val="008F658B"/>
    <w:rsid w:val="009005EC"/>
    <w:rsid w:val="00907036"/>
    <w:rsid w:val="00910F8D"/>
    <w:rsid w:val="00911E02"/>
    <w:rsid w:val="009157F5"/>
    <w:rsid w:val="009226C6"/>
    <w:rsid w:val="00922D1A"/>
    <w:rsid w:val="0092310F"/>
    <w:rsid w:val="009367CD"/>
    <w:rsid w:val="00956DAB"/>
    <w:rsid w:val="0098119C"/>
    <w:rsid w:val="009B0392"/>
    <w:rsid w:val="009B16AE"/>
    <w:rsid w:val="009E26E3"/>
    <w:rsid w:val="00A049F5"/>
    <w:rsid w:val="00A147F4"/>
    <w:rsid w:val="00A323C5"/>
    <w:rsid w:val="00A4353D"/>
    <w:rsid w:val="00A62D85"/>
    <w:rsid w:val="00A745C9"/>
    <w:rsid w:val="00A83F48"/>
    <w:rsid w:val="00A917C6"/>
    <w:rsid w:val="00AB26B7"/>
    <w:rsid w:val="00AB400B"/>
    <w:rsid w:val="00AC60D2"/>
    <w:rsid w:val="00AF13FF"/>
    <w:rsid w:val="00B02172"/>
    <w:rsid w:val="00B1558A"/>
    <w:rsid w:val="00B20DF7"/>
    <w:rsid w:val="00B27D85"/>
    <w:rsid w:val="00B45548"/>
    <w:rsid w:val="00B930B0"/>
    <w:rsid w:val="00B95EA4"/>
    <w:rsid w:val="00BA5FBE"/>
    <w:rsid w:val="00BF7C19"/>
    <w:rsid w:val="00C1345F"/>
    <w:rsid w:val="00C159A7"/>
    <w:rsid w:val="00C31694"/>
    <w:rsid w:val="00C31F60"/>
    <w:rsid w:val="00C407CC"/>
    <w:rsid w:val="00C40FF7"/>
    <w:rsid w:val="00C52178"/>
    <w:rsid w:val="00C664B4"/>
    <w:rsid w:val="00C8056B"/>
    <w:rsid w:val="00C84ED6"/>
    <w:rsid w:val="00C8580E"/>
    <w:rsid w:val="00CA5552"/>
    <w:rsid w:val="00CD7B4B"/>
    <w:rsid w:val="00CE1429"/>
    <w:rsid w:val="00D10039"/>
    <w:rsid w:val="00D378C5"/>
    <w:rsid w:val="00D40879"/>
    <w:rsid w:val="00D4714F"/>
    <w:rsid w:val="00D72FC1"/>
    <w:rsid w:val="00D82D4A"/>
    <w:rsid w:val="00D8401D"/>
    <w:rsid w:val="00DA6EDA"/>
    <w:rsid w:val="00DC3CC5"/>
    <w:rsid w:val="00DC7F0A"/>
    <w:rsid w:val="00DD1011"/>
    <w:rsid w:val="00DF4847"/>
    <w:rsid w:val="00E07D1A"/>
    <w:rsid w:val="00E10733"/>
    <w:rsid w:val="00E542AB"/>
    <w:rsid w:val="00E55A57"/>
    <w:rsid w:val="00E56467"/>
    <w:rsid w:val="00E86723"/>
    <w:rsid w:val="00E87ACC"/>
    <w:rsid w:val="00EB5C81"/>
    <w:rsid w:val="00EB6D1A"/>
    <w:rsid w:val="00EF6AF2"/>
    <w:rsid w:val="00F058C3"/>
    <w:rsid w:val="00F06F5F"/>
    <w:rsid w:val="00F42BA0"/>
    <w:rsid w:val="00F64AE8"/>
    <w:rsid w:val="00F77947"/>
    <w:rsid w:val="00FA1725"/>
    <w:rsid w:val="00FA1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1536396"/>
  <w15:chartTrackingRefBased/>
  <w15:docId w15:val="{44306C76-222D-44F7-84F0-D594ED09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733"/>
    <w:rPr>
      <w:rFonts w:ascii="Times New Roman" w:hAnsi="Times New Roman"/>
    </w:rPr>
  </w:style>
  <w:style w:type="paragraph" w:styleId="Heading1">
    <w:name w:val="heading 1"/>
    <w:basedOn w:val="Normal"/>
    <w:next w:val="Normal"/>
    <w:link w:val="Heading1Char"/>
    <w:uiPriority w:val="9"/>
    <w:qFormat/>
    <w:rsid w:val="00E10733"/>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E10733"/>
    <w:pPr>
      <w:keepNext/>
      <w:keepLines/>
      <w:spacing w:before="40" w:after="0"/>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rsid w:val="00E10733"/>
    <w:pPr>
      <w:keepNext/>
      <w:keepLines/>
      <w:spacing w:before="40" w:after="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E10733"/>
    <w:pPr>
      <w:keepNext/>
      <w:keepLines/>
      <w:spacing w:before="40" w:after="0"/>
      <w:outlineLvl w:val="3"/>
    </w:pPr>
    <w:rPr>
      <w:rFonts w:eastAsiaTheme="majorEastAsia" w:cstheme="majorBidi"/>
      <w:i/>
      <w:iCs/>
    </w:rPr>
  </w:style>
  <w:style w:type="paragraph" w:styleId="Heading5">
    <w:name w:val="heading 5"/>
    <w:basedOn w:val="Normal"/>
    <w:next w:val="Normal"/>
    <w:link w:val="Heading5Char"/>
    <w:uiPriority w:val="9"/>
    <w:unhideWhenUsed/>
    <w:qFormat/>
    <w:rsid w:val="00E10733"/>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733"/>
  </w:style>
  <w:style w:type="paragraph" w:styleId="Footer">
    <w:name w:val="footer"/>
    <w:basedOn w:val="Normal"/>
    <w:link w:val="FooterChar"/>
    <w:uiPriority w:val="99"/>
    <w:unhideWhenUsed/>
    <w:rsid w:val="00E107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733"/>
  </w:style>
  <w:style w:type="paragraph" w:styleId="NoSpacing">
    <w:name w:val="No Spacing"/>
    <w:uiPriority w:val="1"/>
    <w:qFormat/>
    <w:rsid w:val="00E10733"/>
    <w:pPr>
      <w:spacing w:after="0" w:line="240" w:lineRule="auto"/>
    </w:pPr>
    <w:rPr>
      <w:rFonts w:ascii="Times New Roman" w:hAnsi="Times New Roman"/>
    </w:rPr>
  </w:style>
  <w:style w:type="character" w:customStyle="1" w:styleId="Heading1Char">
    <w:name w:val="Heading 1 Char"/>
    <w:basedOn w:val="DefaultParagraphFont"/>
    <w:link w:val="Heading1"/>
    <w:uiPriority w:val="9"/>
    <w:rsid w:val="00E10733"/>
    <w:rPr>
      <w:rFonts w:ascii="Times New Roman" w:eastAsiaTheme="majorEastAsia" w:hAnsi="Times New Roman" w:cstheme="majorBidi"/>
      <w:sz w:val="32"/>
      <w:szCs w:val="32"/>
    </w:rPr>
  </w:style>
  <w:style w:type="character" w:customStyle="1" w:styleId="Heading2Char">
    <w:name w:val="Heading 2 Char"/>
    <w:basedOn w:val="DefaultParagraphFont"/>
    <w:link w:val="Heading2"/>
    <w:uiPriority w:val="9"/>
    <w:rsid w:val="00E10733"/>
    <w:rPr>
      <w:rFonts w:ascii="Times New Roman" w:eastAsiaTheme="majorEastAsia" w:hAnsi="Times New Roman" w:cstheme="majorBidi"/>
      <w:sz w:val="26"/>
      <w:szCs w:val="26"/>
    </w:rPr>
  </w:style>
  <w:style w:type="paragraph" w:styleId="Title">
    <w:name w:val="Title"/>
    <w:basedOn w:val="Normal"/>
    <w:next w:val="Normal"/>
    <w:link w:val="TitleChar"/>
    <w:uiPriority w:val="10"/>
    <w:qFormat/>
    <w:rsid w:val="00E107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73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E10733"/>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E10733"/>
    <w:rPr>
      <w:rFonts w:ascii="Times New Roman" w:eastAsiaTheme="majorEastAsia" w:hAnsi="Times New Roman" w:cstheme="majorBidi"/>
      <w:i/>
      <w:iCs/>
    </w:rPr>
  </w:style>
  <w:style w:type="character" w:customStyle="1" w:styleId="Heading5Char">
    <w:name w:val="Heading 5 Char"/>
    <w:basedOn w:val="DefaultParagraphFont"/>
    <w:link w:val="Heading5"/>
    <w:uiPriority w:val="9"/>
    <w:rsid w:val="00E10733"/>
    <w:rPr>
      <w:rFonts w:ascii="Times New Roman" w:eastAsiaTheme="majorEastAsia" w:hAnsi="Times New Roman" w:cstheme="majorBidi"/>
    </w:rPr>
  </w:style>
  <w:style w:type="paragraph" w:styleId="ListParagraph">
    <w:name w:val="List Paragraph"/>
    <w:basedOn w:val="Normal"/>
    <w:uiPriority w:val="34"/>
    <w:qFormat/>
    <w:rsid w:val="00E10733"/>
    <w:pPr>
      <w:ind w:left="720"/>
      <w:contextualSpacing/>
    </w:pPr>
  </w:style>
  <w:style w:type="paragraph" w:styleId="TOCHeading">
    <w:name w:val="TOC Heading"/>
    <w:basedOn w:val="Heading1"/>
    <w:next w:val="Normal"/>
    <w:uiPriority w:val="39"/>
    <w:unhideWhenUsed/>
    <w:qFormat/>
    <w:rsid w:val="00DA6EDA"/>
    <w:pPr>
      <w:outlineLvl w:val="9"/>
    </w:pPr>
    <w:rPr>
      <w:rFonts w:asciiTheme="majorHAnsi" w:hAnsiTheme="majorHAnsi"/>
      <w:color w:val="2F5496" w:themeColor="accent1" w:themeShade="BF"/>
    </w:rPr>
  </w:style>
  <w:style w:type="paragraph" w:styleId="TOC2">
    <w:name w:val="toc 2"/>
    <w:basedOn w:val="Normal"/>
    <w:next w:val="Normal"/>
    <w:autoRedefine/>
    <w:uiPriority w:val="39"/>
    <w:unhideWhenUsed/>
    <w:rsid w:val="00DA6EDA"/>
    <w:pPr>
      <w:spacing w:after="100"/>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683AC0"/>
    <w:pPr>
      <w:tabs>
        <w:tab w:val="left" w:pos="450"/>
        <w:tab w:val="right" w:leader="dot" w:pos="9350"/>
      </w:tabs>
      <w:spacing w:after="100"/>
    </w:pPr>
    <w:rPr>
      <w:rFonts w:asciiTheme="minorHAnsi" w:eastAsiaTheme="minorEastAsia" w:hAnsiTheme="minorHAnsi" w:cs="Times New Roman"/>
    </w:rPr>
  </w:style>
  <w:style w:type="paragraph" w:styleId="TOC3">
    <w:name w:val="toc 3"/>
    <w:basedOn w:val="Normal"/>
    <w:next w:val="Normal"/>
    <w:autoRedefine/>
    <w:uiPriority w:val="39"/>
    <w:unhideWhenUsed/>
    <w:rsid w:val="00DA6EDA"/>
    <w:pPr>
      <w:spacing w:after="100"/>
      <w:ind w:left="440"/>
    </w:pPr>
    <w:rPr>
      <w:rFonts w:asciiTheme="minorHAnsi" w:eastAsiaTheme="minorEastAsia" w:hAnsiTheme="minorHAnsi" w:cs="Times New Roman"/>
    </w:rPr>
  </w:style>
  <w:style w:type="character" w:styleId="Hyperlink">
    <w:name w:val="Hyperlink"/>
    <w:basedOn w:val="DefaultParagraphFont"/>
    <w:uiPriority w:val="99"/>
    <w:unhideWhenUsed/>
    <w:rsid w:val="00DA6EDA"/>
    <w:rPr>
      <w:color w:val="0563C1" w:themeColor="hyperlink"/>
      <w:u w:val="single"/>
    </w:rPr>
  </w:style>
  <w:style w:type="character" w:styleId="UnresolvedMention">
    <w:name w:val="Unresolved Mention"/>
    <w:basedOn w:val="DefaultParagraphFont"/>
    <w:uiPriority w:val="99"/>
    <w:semiHidden/>
    <w:unhideWhenUsed/>
    <w:rsid w:val="00A83F48"/>
    <w:rPr>
      <w:color w:val="605E5C"/>
      <w:shd w:val="clear" w:color="auto" w:fill="E1DFDD"/>
    </w:rPr>
  </w:style>
  <w:style w:type="paragraph" w:styleId="BalloonText">
    <w:name w:val="Balloon Text"/>
    <w:basedOn w:val="Normal"/>
    <w:link w:val="BalloonTextChar"/>
    <w:uiPriority w:val="99"/>
    <w:semiHidden/>
    <w:unhideWhenUsed/>
    <w:rsid w:val="00B930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0B0"/>
    <w:rPr>
      <w:rFonts w:ascii="Segoe UI" w:hAnsi="Segoe UI" w:cs="Segoe UI"/>
      <w:sz w:val="18"/>
      <w:szCs w:val="18"/>
    </w:rPr>
  </w:style>
  <w:style w:type="character" w:styleId="PageNumber">
    <w:name w:val="page number"/>
    <w:basedOn w:val="DefaultParagraphFont"/>
    <w:uiPriority w:val="99"/>
    <w:semiHidden/>
    <w:unhideWhenUsed/>
    <w:rsid w:val="00422B5B"/>
  </w:style>
  <w:style w:type="character" w:styleId="FollowedHyperlink">
    <w:name w:val="FollowedHyperlink"/>
    <w:basedOn w:val="DefaultParagraphFont"/>
    <w:uiPriority w:val="99"/>
    <w:semiHidden/>
    <w:unhideWhenUsed/>
    <w:rsid w:val="00C664B4"/>
    <w:rPr>
      <w:color w:val="954F72" w:themeColor="followedHyperlink"/>
      <w:u w:val="single"/>
    </w:rPr>
  </w:style>
  <w:style w:type="paragraph" w:styleId="Revision">
    <w:name w:val="Revision"/>
    <w:hidden/>
    <w:uiPriority w:val="99"/>
    <w:semiHidden/>
    <w:rsid w:val="00474906"/>
    <w:pPr>
      <w:spacing w:after="0" w:line="240" w:lineRule="auto"/>
    </w:pPr>
    <w:rPr>
      <w:rFonts w:ascii="Times New Roman" w:hAnsi="Times New Roman"/>
    </w:rPr>
  </w:style>
  <w:style w:type="character" w:styleId="CommentReference">
    <w:name w:val="annotation reference"/>
    <w:basedOn w:val="DefaultParagraphFont"/>
    <w:uiPriority w:val="99"/>
    <w:semiHidden/>
    <w:unhideWhenUsed/>
    <w:rsid w:val="00474906"/>
    <w:rPr>
      <w:sz w:val="16"/>
      <w:szCs w:val="16"/>
    </w:rPr>
  </w:style>
  <w:style w:type="paragraph" w:styleId="CommentText">
    <w:name w:val="annotation text"/>
    <w:basedOn w:val="Normal"/>
    <w:link w:val="CommentTextChar"/>
    <w:uiPriority w:val="99"/>
    <w:semiHidden/>
    <w:unhideWhenUsed/>
    <w:rsid w:val="00474906"/>
    <w:pPr>
      <w:spacing w:line="240" w:lineRule="auto"/>
    </w:pPr>
    <w:rPr>
      <w:sz w:val="20"/>
      <w:szCs w:val="20"/>
    </w:rPr>
  </w:style>
  <w:style w:type="character" w:customStyle="1" w:styleId="CommentTextChar">
    <w:name w:val="Comment Text Char"/>
    <w:basedOn w:val="DefaultParagraphFont"/>
    <w:link w:val="CommentText"/>
    <w:uiPriority w:val="99"/>
    <w:semiHidden/>
    <w:rsid w:val="0047490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74906"/>
    <w:rPr>
      <w:b/>
      <w:bCs/>
    </w:rPr>
  </w:style>
  <w:style w:type="character" w:customStyle="1" w:styleId="CommentSubjectChar">
    <w:name w:val="Comment Subject Char"/>
    <w:basedOn w:val="CommentTextChar"/>
    <w:link w:val="CommentSubject"/>
    <w:uiPriority w:val="99"/>
    <w:semiHidden/>
    <w:rsid w:val="00474906"/>
    <w:rPr>
      <w:rFonts w:ascii="Times New Roman" w:hAnsi="Times New Roman"/>
      <w:b/>
      <w:bCs/>
      <w:sz w:val="20"/>
      <w:szCs w:val="20"/>
    </w:rPr>
  </w:style>
  <w:style w:type="table" w:styleId="TableGrid">
    <w:name w:val="Table Grid"/>
    <w:basedOn w:val="TableNormal"/>
    <w:uiPriority w:val="59"/>
    <w:rsid w:val="00E86723"/>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55A57"/>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5A57"/>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uardiola@ksbor.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lic.dol.ks.gov/vosnet/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3F913-35DE-4760-B247-0BB471505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Lemon, Chris</dc:creator>
  <cp:keywords/>
  <dc:description/>
  <cp:lastModifiedBy>Guardiola, Erin</cp:lastModifiedBy>
  <cp:revision>2</cp:revision>
  <cp:lastPrinted>2019-12-17T20:23:00Z</cp:lastPrinted>
  <dcterms:created xsi:type="dcterms:W3CDTF">2021-05-05T20:02:00Z</dcterms:created>
  <dcterms:modified xsi:type="dcterms:W3CDTF">2021-05-05T20:02:00Z</dcterms:modified>
</cp:coreProperties>
</file>