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B6391" w14:textId="14C38114" w:rsidR="00A1681C" w:rsidRPr="008B40E9" w:rsidRDefault="000D350D" w:rsidP="000841B8">
      <w:r>
        <w:rPr>
          <w:noProof/>
        </w:rPr>
        <w:drawing>
          <wp:anchor distT="0" distB="0" distL="114300" distR="114300" simplePos="0" relativeHeight="251658752" behindDoc="1" locked="0" layoutInCell="1" allowOverlap="1" wp14:anchorId="3B89FFF8" wp14:editId="01C51A57">
            <wp:simplePos x="6195060" y="678180"/>
            <wp:positionH relativeFrom="margin">
              <wp:align>right</wp:align>
            </wp:positionH>
            <wp:positionV relativeFrom="margin">
              <wp:align>top</wp:align>
            </wp:positionV>
            <wp:extent cx="1073956" cy="1062990"/>
            <wp:effectExtent l="0" t="0" r="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19" t="10862"/>
                    <a:stretch/>
                  </pic:blipFill>
                  <pic:spPr bwMode="auto">
                    <a:xfrm>
                      <a:off x="0" y="0"/>
                      <a:ext cx="1073956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275E0F" w14:textId="2A3915F7" w:rsidR="007460D6" w:rsidRPr="008B40E9" w:rsidRDefault="007460D6" w:rsidP="000841B8"/>
    <w:p w14:paraId="50502C1B" w14:textId="4065AE1F" w:rsidR="00A1681C" w:rsidRPr="000841B8" w:rsidRDefault="008F1FA2" w:rsidP="000841B8">
      <w:pPr>
        <w:jc w:val="center"/>
        <w:rPr>
          <w:b/>
          <w:bCs w:val="0"/>
          <w:sz w:val="32"/>
          <w:szCs w:val="32"/>
        </w:rPr>
      </w:pPr>
      <w:r w:rsidRPr="000841B8">
        <w:rPr>
          <w:b/>
          <w:bCs w:val="0"/>
          <w:sz w:val="32"/>
          <w:szCs w:val="32"/>
        </w:rPr>
        <w:t>20</w:t>
      </w:r>
      <w:r w:rsidR="005B16B7" w:rsidRPr="000841B8">
        <w:rPr>
          <w:b/>
          <w:bCs w:val="0"/>
          <w:sz w:val="32"/>
          <w:szCs w:val="32"/>
        </w:rPr>
        <w:t>2</w:t>
      </w:r>
      <w:r w:rsidR="00E767E1">
        <w:rPr>
          <w:b/>
          <w:bCs w:val="0"/>
          <w:sz w:val="32"/>
          <w:szCs w:val="32"/>
        </w:rPr>
        <w:t>3</w:t>
      </w:r>
      <w:r w:rsidR="00C20F1F">
        <w:rPr>
          <w:b/>
          <w:bCs w:val="0"/>
          <w:sz w:val="32"/>
          <w:szCs w:val="32"/>
        </w:rPr>
        <w:t xml:space="preserve"> – </w:t>
      </w:r>
      <w:r w:rsidRPr="000841B8">
        <w:rPr>
          <w:b/>
          <w:bCs w:val="0"/>
          <w:sz w:val="32"/>
          <w:szCs w:val="32"/>
        </w:rPr>
        <w:t>20</w:t>
      </w:r>
      <w:r w:rsidR="00CE6F40" w:rsidRPr="000841B8">
        <w:rPr>
          <w:b/>
          <w:bCs w:val="0"/>
          <w:sz w:val="32"/>
          <w:szCs w:val="32"/>
        </w:rPr>
        <w:t>2</w:t>
      </w:r>
      <w:r w:rsidR="00E767E1">
        <w:rPr>
          <w:b/>
          <w:bCs w:val="0"/>
          <w:sz w:val="32"/>
          <w:szCs w:val="32"/>
        </w:rPr>
        <w:t>4</w:t>
      </w:r>
      <w:r w:rsidR="008B40E9" w:rsidRPr="000841B8">
        <w:rPr>
          <w:b/>
          <w:bCs w:val="0"/>
          <w:sz w:val="32"/>
          <w:szCs w:val="32"/>
        </w:rPr>
        <w:t xml:space="preserve"> Kansas</w:t>
      </w:r>
      <w:r w:rsidRPr="000841B8">
        <w:rPr>
          <w:b/>
          <w:bCs w:val="0"/>
          <w:sz w:val="32"/>
          <w:szCs w:val="32"/>
        </w:rPr>
        <w:t xml:space="preserve"> Adult Education </w:t>
      </w:r>
      <w:r w:rsidR="00A1681C" w:rsidRPr="000841B8">
        <w:rPr>
          <w:b/>
          <w:bCs w:val="0"/>
          <w:sz w:val="32"/>
          <w:szCs w:val="32"/>
        </w:rPr>
        <w:t>Calendar</w:t>
      </w:r>
    </w:p>
    <w:p w14:paraId="075BFBF8" w14:textId="30F2B487" w:rsidR="006772BD" w:rsidRDefault="006772BD" w:rsidP="000841B8"/>
    <w:p w14:paraId="12D544E9" w14:textId="619E4773" w:rsidR="000D350D" w:rsidRPr="008B40E9" w:rsidRDefault="000D350D" w:rsidP="000841B8"/>
    <w:tbl>
      <w:tblPr>
        <w:tblStyle w:val="TableGrid"/>
        <w:tblW w:w="10569" w:type="dxa"/>
        <w:jc w:val="center"/>
        <w:tblCellMar>
          <w:top w:w="58" w:type="dxa"/>
          <w:bottom w:w="29" w:type="dxa"/>
        </w:tblCellMar>
        <w:tblLook w:val="04A0" w:firstRow="1" w:lastRow="0" w:firstColumn="1" w:lastColumn="0" w:noHBand="0" w:noVBand="1"/>
      </w:tblPr>
      <w:tblGrid>
        <w:gridCol w:w="3235"/>
        <w:gridCol w:w="7334"/>
      </w:tblGrid>
      <w:tr w:rsidR="00E62F89" w:rsidRPr="00E767E1" w14:paraId="174AC23B" w14:textId="77777777" w:rsidTr="0063617F">
        <w:trPr>
          <w:jc w:val="center"/>
        </w:trPr>
        <w:tc>
          <w:tcPr>
            <w:tcW w:w="3235" w:type="dxa"/>
          </w:tcPr>
          <w:p w14:paraId="6D792016" w14:textId="2CA28A08" w:rsidR="005F0438" w:rsidRPr="00E767E1" w:rsidRDefault="005F0438" w:rsidP="000641C1">
            <w:r w:rsidRPr="00E767E1">
              <w:t>July 4, 202</w:t>
            </w:r>
            <w:r w:rsidR="00E767E1" w:rsidRPr="00E767E1">
              <w:t>3</w:t>
            </w:r>
          </w:p>
        </w:tc>
        <w:tc>
          <w:tcPr>
            <w:tcW w:w="7334" w:type="dxa"/>
          </w:tcPr>
          <w:p w14:paraId="5AD0CCB9" w14:textId="0185D290" w:rsidR="005F0438" w:rsidRPr="00E767E1" w:rsidRDefault="005F0438" w:rsidP="000841B8">
            <w:r w:rsidRPr="00E767E1">
              <w:t>KBOR closed</w:t>
            </w:r>
          </w:p>
        </w:tc>
      </w:tr>
      <w:tr w:rsidR="00A048A4" w:rsidRPr="00E767E1" w14:paraId="3677FE65" w14:textId="77777777" w:rsidTr="0063617F">
        <w:trPr>
          <w:jc w:val="center"/>
        </w:trPr>
        <w:tc>
          <w:tcPr>
            <w:tcW w:w="3235" w:type="dxa"/>
          </w:tcPr>
          <w:p w14:paraId="4ACCB5F3" w14:textId="1986E2D3" w:rsidR="00A048A4" w:rsidRPr="00E767E1" w:rsidRDefault="00A048A4" w:rsidP="000641C1">
            <w:r>
              <w:t>July 5, 2023</w:t>
            </w:r>
          </w:p>
        </w:tc>
        <w:tc>
          <w:tcPr>
            <w:tcW w:w="7334" w:type="dxa"/>
          </w:tcPr>
          <w:p w14:paraId="2A6D1980" w14:textId="27C78DCB" w:rsidR="00A048A4" w:rsidRPr="00E767E1" w:rsidRDefault="00A048A4" w:rsidP="00A048A4">
            <w:r>
              <w:t>June</w:t>
            </w:r>
            <w:r w:rsidRPr="00A048A4">
              <w:t xml:space="preserve"> Corrections GED® Completers list to KBOR, if applicable</w:t>
            </w:r>
          </w:p>
        </w:tc>
      </w:tr>
      <w:tr w:rsidR="00A048A4" w:rsidRPr="00E767E1" w14:paraId="7B275845" w14:textId="77777777" w:rsidTr="0063617F">
        <w:trPr>
          <w:jc w:val="center"/>
        </w:trPr>
        <w:tc>
          <w:tcPr>
            <w:tcW w:w="3235" w:type="dxa"/>
          </w:tcPr>
          <w:p w14:paraId="32AB0380" w14:textId="6C66B397" w:rsidR="00A048A4" w:rsidRPr="00E767E1" w:rsidRDefault="00A048A4" w:rsidP="000641C1">
            <w:pPr>
              <w:rPr>
                <w:i/>
                <w:iCs/>
              </w:rPr>
            </w:pPr>
            <w:r w:rsidRPr="00E767E1">
              <w:t xml:space="preserve">July 10, 2023 </w:t>
            </w:r>
            <w:r w:rsidRPr="00E767E1">
              <w:rPr>
                <w:i/>
                <w:iCs/>
                <w:sz w:val="20"/>
              </w:rPr>
              <w:t>(approximate)</w:t>
            </w:r>
          </w:p>
        </w:tc>
        <w:tc>
          <w:tcPr>
            <w:tcW w:w="7334" w:type="dxa"/>
          </w:tcPr>
          <w:p w14:paraId="65B21047" w14:textId="16911FA6" w:rsidR="00A048A4" w:rsidRPr="00E767E1" w:rsidRDefault="00A048A4" w:rsidP="00A048A4">
            <w:pPr>
              <w:rPr>
                <w:b/>
                <w:bCs w:val="0"/>
                <w:color w:val="7030A0"/>
              </w:rPr>
            </w:pPr>
            <w:r w:rsidRPr="00E767E1">
              <w:t>Official FY202</w:t>
            </w:r>
            <w:r w:rsidR="007C3B23">
              <w:t>4</w:t>
            </w:r>
            <w:r w:rsidRPr="00E767E1">
              <w:t xml:space="preserve"> Grant Award Notifications</w:t>
            </w:r>
            <w:r>
              <w:t xml:space="preserve"> (GANs)</w:t>
            </w:r>
            <w:r w:rsidRPr="00E767E1">
              <w:t xml:space="preserve"> sent to institutions</w:t>
            </w:r>
          </w:p>
        </w:tc>
      </w:tr>
      <w:tr w:rsidR="000641C1" w:rsidRPr="00E767E1" w14:paraId="0345A43F" w14:textId="77777777" w:rsidTr="0063617F">
        <w:trPr>
          <w:jc w:val="center"/>
        </w:trPr>
        <w:tc>
          <w:tcPr>
            <w:tcW w:w="3235" w:type="dxa"/>
          </w:tcPr>
          <w:p w14:paraId="03FC1018" w14:textId="3CCD9385" w:rsidR="000641C1" w:rsidRPr="00E767E1" w:rsidRDefault="000641C1" w:rsidP="000641C1">
            <w:r>
              <w:t>July 14, 2023</w:t>
            </w:r>
          </w:p>
        </w:tc>
        <w:tc>
          <w:tcPr>
            <w:tcW w:w="7334" w:type="dxa"/>
          </w:tcPr>
          <w:p w14:paraId="78021752" w14:textId="753B40FD" w:rsidR="000641C1" w:rsidRPr="00E767E1" w:rsidRDefault="000641C1" w:rsidP="00A048A4">
            <w:r>
              <w:t>FY2023 KBOR Satisfaction Survey closes</w:t>
            </w:r>
          </w:p>
        </w:tc>
      </w:tr>
      <w:tr w:rsidR="00A048A4" w:rsidRPr="00E767E1" w14:paraId="3B35EDF3" w14:textId="77777777" w:rsidTr="0063617F">
        <w:trPr>
          <w:jc w:val="center"/>
        </w:trPr>
        <w:tc>
          <w:tcPr>
            <w:tcW w:w="3235" w:type="dxa"/>
          </w:tcPr>
          <w:p w14:paraId="5FE35525" w14:textId="4BF56811" w:rsidR="00A048A4" w:rsidRPr="00131EB8" w:rsidRDefault="00A048A4" w:rsidP="000641C1">
            <w:r w:rsidRPr="00131EB8">
              <w:t>July 1</w:t>
            </w:r>
            <w:r w:rsidR="00131EB8" w:rsidRPr="00131EB8">
              <w:t>7</w:t>
            </w:r>
            <w:r w:rsidRPr="00131EB8">
              <w:t>, 202</w:t>
            </w:r>
            <w:r w:rsidR="00131EB8" w:rsidRPr="00131EB8">
              <w:t>3</w:t>
            </w:r>
          </w:p>
        </w:tc>
        <w:tc>
          <w:tcPr>
            <w:tcW w:w="7334" w:type="dxa"/>
          </w:tcPr>
          <w:p w14:paraId="2F4668F9" w14:textId="4259DE55" w:rsidR="00A048A4" w:rsidRPr="00131EB8" w:rsidRDefault="00A048A4" w:rsidP="00A048A4">
            <w:pPr>
              <w:rPr>
                <w:b/>
                <w:bCs w:val="0"/>
                <w:color w:val="7030A0"/>
              </w:rPr>
            </w:pPr>
            <w:r w:rsidRPr="00131EB8">
              <w:t>Funding drawdown</w:t>
            </w:r>
          </w:p>
        </w:tc>
      </w:tr>
      <w:tr w:rsidR="0056274A" w:rsidRPr="00E767E1" w14:paraId="403645E8" w14:textId="77777777" w:rsidTr="0063617F">
        <w:trPr>
          <w:jc w:val="center"/>
        </w:trPr>
        <w:tc>
          <w:tcPr>
            <w:tcW w:w="3235" w:type="dxa"/>
          </w:tcPr>
          <w:p w14:paraId="3685C126" w14:textId="7BBEF7CB" w:rsidR="0056274A" w:rsidRPr="00FE0881" w:rsidRDefault="0056274A" w:rsidP="000641C1">
            <w:r w:rsidRPr="00FE0881">
              <w:t>July 1</w:t>
            </w:r>
            <w:r w:rsidR="008432E8" w:rsidRPr="00FE0881">
              <w:t>8</w:t>
            </w:r>
            <w:r w:rsidRPr="00FE0881">
              <w:t>, 2023</w:t>
            </w:r>
          </w:p>
        </w:tc>
        <w:tc>
          <w:tcPr>
            <w:tcW w:w="7334" w:type="dxa"/>
          </w:tcPr>
          <w:p w14:paraId="444FB096" w14:textId="55151241" w:rsidR="0056274A" w:rsidRPr="00FE0881" w:rsidRDefault="005C3A54" w:rsidP="00A048A4">
            <w:r w:rsidRPr="00FE0881">
              <w:t xml:space="preserve">9am, </w:t>
            </w:r>
            <w:hyperlink r:id="rId9" w:history="1">
              <w:r w:rsidR="0056274A" w:rsidRPr="00EF3488">
                <w:rPr>
                  <w:rStyle w:val="Hyperlink"/>
                </w:rPr>
                <w:t>AESIS/Data Webinar</w:t>
              </w:r>
            </w:hyperlink>
            <w:r w:rsidR="0056274A" w:rsidRPr="00FE0881">
              <w:t xml:space="preserve"> (</w:t>
            </w:r>
            <w:r w:rsidR="00FE0881">
              <w:t xml:space="preserve">Topic: </w:t>
            </w:r>
            <w:r w:rsidRPr="00FE0881">
              <w:t>R</w:t>
            </w:r>
            <w:r w:rsidR="0056274A" w:rsidRPr="00FE0881">
              <w:t>ollovers in AESIS)</w:t>
            </w:r>
          </w:p>
        </w:tc>
      </w:tr>
      <w:tr w:rsidR="00CF70A7" w:rsidRPr="00E767E1" w14:paraId="1CA26E5F" w14:textId="77777777" w:rsidTr="0063617F">
        <w:trPr>
          <w:jc w:val="center"/>
        </w:trPr>
        <w:tc>
          <w:tcPr>
            <w:tcW w:w="3235" w:type="dxa"/>
          </w:tcPr>
          <w:p w14:paraId="7FB50DCE" w14:textId="621CA837" w:rsidR="00CF70A7" w:rsidRPr="00FE0881" w:rsidRDefault="00CF70A7" w:rsidP="000641C1">
            <w:r>
              <w:t>July 20, 2023</w:t>
            </w:r>
          </w:p>
        </w:tc>
        <w:tc>
          <w:tcPr>
            <w:tcW w:w="7334" w:type="dxa"/>
          </w:tcPr>
          <w:p w14:paraId="5FDF829B" w14:textId="40261FEF" w:rsidR="00CF70A7" w:rsidRPr="00FE0881" w:rsidRDefault="00AE557F" w:rsidP="00A048A4">
            <w:hyperlink r:id="rId10" w:history="1">
              <w:r w:rsidR="00CF70A7" w:rsidRPr="00CF70A7">
                <w:rPr>
                  <w:rStyle w:val="Hyperlink"/>
                </w:rPr>
                <w:t>8:30am</w:t>
              </w:r>
            </w:hyperlink>
            <w:r w:rsidR="00CF70A7">
              <w:t xml:space="preserve"> or </w:t>
            </w:r>
            <w:hyperlink r:id="rId11" w:history="1">
              <w:r w:rsidR="00CF70A7" w:rsidRPr="00CF70A7">
                <w:rPr>
                  <w:rStyle w:val="Hyperlink"/>
                </w:rPr>
                <w:t>3:30pm</w:t>
              </w:r>
            </w:hyperlink>
            <w:r w:rsidR="00CF70A7">
              <w:t>, Policy Manual Review Open Sessions</w:t>
            </w:r>
            <w:r w:rsidR="00EF3488">
              <w:t xml:space="preserve"> (optional)</w:t>
            </w:r>
          </w:p>
        </w:tc>
      </w:tr>
      <w:tr w:rsidR="00A048A4" w:rsidRPr="00E767E1" w14:paraId="33C7BBEB" w14:textId="77777777" w:rsidTr="0063617F">
        <w:trPr>
          <w:jc w:val="center"/>
        </w:trPr>
        <w:tc>
          <w:tcPr>
            <w:tcW w:w="3235" w:type="dxa"/>
          </w:tcPr>
          <w:p w14:paraId="5DA6DBD3" w14:textId="59E84FD9" w:rsidR="00A048A4" w:rsidRPr="000641C1" w:rsidRDefault="00A048A4" w:rsidP="000641C1">
            <w:r w:rsidRPr="000641C1">
              <w:t>July 21, 2023</w:t>
            </w:r>
          </w:p>
        </w:tc>
        <w:tc>
          <w:tcPr>
            <w:tcW w:w="7334" w:type="dxa"/>
          </w:tcPr>
          <w:p w14:paraId="654C1B7F" w14:textId="168E90C9" w:rsidR="00121B5A" w:rsidRPr="000641C1" w:rsidRDefault="00CF70A7" w:rsidP="00A048A4">
            <w:r>
              <w:t>Updated</w:t>
            </w:r>
            <w:r w:rsidR="00A048A4" w:rsidRPr="000641C1">
              <w:t xml:space="preserve"> FY202</w:t>
            </w:r>
            <w:r w:rsidR="00AD3AE0">
              <w:t>4</w:t>
            </w:r>
            <w:r w:rsidR="00A048A4" w:rsidRPr="000641C1">
              <w:t xml:space="preserve"> Budget due only if GAN changed from estimated award</w:t>
            </w:r>
          </w:p>
        </w:tc>
      </w:tr>
      <w:tr w:rsidR="00A048A4" w:rsidRPr="00AC5980" w14:paraId="51258F21" w14:textId="77777777" w:rsidTr="0063617F">
        <w:trPr>
          <w:jc w:val="center"/>
        </w:trPr>
        <w:tc>
          <w:tcPr>
            <w:tcW w:w="3235" w:type="dxa"/>
          </w:tcPr>
          <w:p w14:paraId="6D1CFF34" w14:textId="2C82A705" w:rsidR="00A048A4" w:rsidRPr="00081CE8" w:rsidRDefault="00A048A4" w:rsidP="000641C1">
            <w:pPr>
              <w:rPr>
                <w:i/>
                <w:iCs/>
              </w:rPr>
            </w:pPr>
            <w:r w:rsidRPr="00081CE8">
              <w:t>July 2</w:t>
            </w:r>
            <w:r w:rsidR="00AD3AE0" w:rsidRPr="00081CE8">
              <w:t>7</w:t>
            </w:r>
            <w:r w:rsidRPr="00081CE8">
              <w:t xml:space="preserve">, 2023 </w:t>
            </w:r>
            <w:r w:rsidRPr="00081CE8">
              <w:rPr>
                <w:i/>
                <w:iCs/>
                <w:sz w:val="20"/>
              </w:rPr>
              <w:t>(approximate)</w:t>
            </w:r>
          </w:p>
        </w:tc>
        <w:tc>
          <w:tcPr>
            <w:tcW w:w="7334" w:type="dxa"/>
          </w:tcPr>
          <w:p w14:paraId="2D487E64" w14:textId="6CC0DEFB" w:rsidR="00A048A4" w:rsidRDefault="00A048A4" w:rsidP="00A048A4">
            <w:r w:rsidRPr="00081CE8">
              <w:t>Individual performance negotiations meetings with KBOR</w:t>
            </w:r>
          </w:p>
        </w:tc>
      </w:tr>
      <w:tr w:rsidR="00C100EF" w:rsidRPr="00AC5980" w14:paraId="5C658CF1" w14:textId="77777777" w:rsidTr="0063617F">
        <w:trPr>
          <w:jc w:val="center"/>
        </w:trPr>
        <w:tc>
          <w:tcPr>
            <w:tcW w:w="3235" w:type="dxa"/>
          </w:tcPr>
          <w:p w14:paraId="5ED12DF8" w14:textId="31D521C4" w:rsidR="00C100EF" w:rsidRPr="00C100EF" w:rsidRDefault="00C100EF" w:rsidP="000641C1">
            <w:r w:rsidRPr="00C100EF">
              <w:t>July 27 – 28, 2023</w:t>
            </w:r>
          </w:p>
        </w:tc>
        <w:tc>
          <w:tcPr>
            <w:tcW w:w="7334" w:type="dxa"/>
          </w:tcPr>
          <w:p w14:paraId="19DD5DD6" w14:textId="652F170D" w:rsidR="00C100EF" w:rsidRPr="00C100EF" w:rsidRDefault="00C100EF" w:rsidP="00A048A4">
            <w:r w:rsidRPr="00C100EF">
              <w:t xml:space="preserve">STAR Kickoff </w:t>
            </w:r>
            <w:r w:rsidR="003148F2">
              <w:t xml:space="preserve">Virtual </w:t>
            </w:r>
            <w:r w:rsidRPr="00C100EF">
              <w:t>Meeting</w:t>
            </w:r>
          </w:p>
        </w:tc>
      </w:tr>
      <w:tr w:rsidR="00A048A4" w:rsidRPr="00E767E1" w14:paraId="4071786B" w14:textId="77777777" w:rsidTr="0063617F">
        <w:trPr>
          <w:jc w:val="center"/>
        </w:trPr>
        <w:tc>
          <w:tcPr>
            <w:tcW w:w="3235" w:type="dxa"/>
          </w:tcPr>
          <w:p w14:paraId="0B6E2FE5" w14:textId="77777777" w:rsidR="00A048A4" w:rsidRPr="00E767E1" w:rsidRDefault="00A048A4" w:rsidP="000641C1">
            <w:r w:rsidRPr="00E767E1">
              <w:t>July 31, 2023</w:t>
            </w:r>
          </w:p>
        </w:tc>
        <w:tc>
          <w:tcPr>
            <w:tcW w:w="7334" w:type="dxa"/>
          </w:tcPr>
          <w:p w14:paraId="1D300C0E" w14:textId="77777777" w:rsidR="00A048A4" w:rsidRPr="00E767E1" w:rsidRDefault="00A048A4" w:rsidP="00A048A4">
            <w:r w:rsidRPr="00E767E1">
              <w:t xml:space="preserve">June Monthly Time and Effort </w:t>
            </w:r>
            <w:r w:rsidRPr="00E767E1">
              <w:rPr>
                <w:b/>
              </w:rPr>
              <w:t>DUE</w:t>
            </w:r>
          </w:p>
          <w:p w14:paraId="574B40D6" w14:textId="77777777" w:rsidR="00A048A4" w:rsidRPr="00E767E1" w:rsidRDefault="00A048A4" w:rsidP="00A048A4">
            <w:r w:rsidRPr="00E767E1">
              <w:t>Semiannual (January – June 202</w:t>
            </w:r>
            <w:r>
              <w:t>3</w:t>
            </w:r>
            <w:r w:rsidRPr="00E767E1">
              <w:t xml:space="preserve">) Time and Effort </w:t>
            </w:r>
            <w:r w:rsidRPr="00E767E1">
              <w:rPr>
                <w:b/>
              </w:rPr>
              <w:t>DUE</w:t>
            </w:r>
          </w:p>
          <w:p w14:paraId="7D034414" w14:textId="6DBB951B" w:rsidR="00A048A4" w:rsidRDefault="00A048A4" w:rsidP="00A048A4">
            <w:pPr>
              <w:rPr>
                <w:b/>
              </w:rPr>
            </w:pPr>
            <w:r w:rsidRPr="00E767E1">
              <w:t xml:space="preserve">FY2023 Final Statement of Expenditures (SoE) </w:t>
            </w:r>
            <w:r w:rsidRPr="00E767E1">
              <w:rPr>
                <w:b/>
              </w:rPr>
              <w:t>DUE</w:t>
            </w:r>
          </w:p>
          <w:p w14:paraId="4580FE2B" w14:textId="1E358BDC" w:rsidR="00756B05" w:rsidRPr="00756B05" w:rsidRDefault="00756B05" w:rsidP="00756B05">
            <w:pPr>
              <w:rPr>
                <w:b/>
                <w:bCs w:val="0"/>
              </w:rPr>
            </w:pPr>
            <w:r>
              <w:t xml:space="preserve">FY2023 Special Funding Statement of Expenditures, if applicable </w:t>
            </w:r>
            <w:r>
              <w:rPr>
                <w:b/>
                <w:bCs w:val="0"/>
              </w:rPr>
              <w:t>DUE</w:t>
            </w:r>
          </w:p>
          <w:p w14:paraId="0157BA84" w14:textId="77777777" w:rsidR="00A048A4" w:rsidRPr="00E767E1" w:rsidRDefault="00A048A4" w:rsidP="00A048A4">
            <w:r w:rsidRPr="00E767E1">
              <w:t xml:space="preserve">FY2023 Final Data Validation Check (DVC) </w:t>
            </w:r>
            <w:r w:rsidRPr="00E767E1">
              <w:rPr>
                <w:b/>
              </w:rPr>
              <w:t>DUE</w:t>
            </w:r>
          </w:p>
          <w:p w14:paraId="1D9B0830" w14:textId="77777777" w:rsidR="00A048A4" w:rsidRPr="00E767E1" w:rsidRDefault="00A048A4" w:rsidP="00A048A4">
            <w:r w:rsidRPr="00E767E1">
              <w:t xml:space="preserve">FY2023 Final Budget </w:t>
            </w:r>
            <w:r w:rsidRPr="00E767E1">
              <w:rPr>
                <w:b/>
              </w:rPr>
              <w:t>DUE</w:t>
            </w:r>
            <w:r w:rsidRPr="00E767E1">
              <w:t xml:space="preserve"> </w:t>
            </w:r>
          </w:p>
          <w:p w14:paraId="5F95CFAF" w14:textId="77777777" w:rsidR="00A048A4" w:rsidRPr="00E767E1" w:rsidRDefault="00A048A4" w:rsidP="00A048A4">
            <w:r w:rsidRPr="00E767E1">
              <w:t xml:space="preserve">FY2023 Professional Development Report </w:t>
            </w:r>
            <w:r w:rsidRPr="00E767E1">
              <w:rPr>
                <w:b/>
              </w:rPr>
              <w:t>DUE</w:t>
            </w:r>
          </w:p>
          <w:p w14:paraId="114D6566" w14:textId="77777777" w:rsidR="00A048A4" w:rsidRPr="00E767E1" w:rsidRDefault="00A048A4" w:rsidP="00A048A4">
            <w:r w:rsidRPr="00E767E1">
              <w:t xml:space="preserve">FY2023 IELCE Summary Report </w:t>
            </w:r>
            <w:r w:rsidRPr="00E767E1">
              <w:rPr>
                <w:b/>
              </w:rPr>
              <w:t>DUE</w:t>
            </w:r>
          </w:p>
          <w:p w14:paraId="6137BCBD" w14:textId="77777777" w:rsidR="00A048A4" w:rsidRPr="00E767E1" w:rsidRDefault="00A048A4" w:rsidP="00A048A4">
            <w:r w:rsidRPr="00E767E1">
              <w:t xml:space="preserve">FY2023 Quarter 4 Follow-Up Collection </w:t>
            </w:r>
            <w:r w:rsidRPr="00E767E1">
              <w:rPr>
                <w:b/>
              </w:rPr>
              <w:t>LOCKED</w:t>
            </w:r>
          </w:p>
          <w:p w14:paraId="325091D3" w14:textId="77777777" w:rsidR="00A048A4" w:rsidRDefault="00A048A4" w:rsidP="00A048A4">
            <w:r w:rsidRPr="00CB45EF">
              <w:t>FY2023 Quality Measure</w:t>
            </w:r>
            <w:r>
              <w:t>s</w:t>
            </w:r>
            <w:r w:rsidRPr="00CB45EF">
              <w:t xml:space="preserve"> 4</w:t>
            </w:r>
            <w:r>
              <w:t>,</w:t>
            </w:r>
            <w:r w:rsidRPr="00CB45EF">
              <w:t xml:space="preserve"> 5, 6, </w:t>
            </w:r>
            <w:r>
              <w:t>7</w:t>
            </w:r>
            <w:r w:rsidRPr="00CB45EF">
              <w:t xml:space="preserve">, </w:t>
            </w:r>
            <w:r>
              <w:t xml:space="preserve">and </w:t>
            </w:r>
            <w:r w:rsidRPr="00CB45EF">
              <w:t xml:space="preserve">8 reports </w:t>
            </w:r>
            <w:r w:rsidRPr="00CB45EF">
              <w:rPr>
                <w:b/>
                <w:bCs w:val="0"/>
              </w:rPr>
              <w:t>DUE</w:t>
            </w:r>
          </w:p>
          <w:p w14:paraId="57F72C75" w14:textId="77777777" w:rsidR="00A048A4" w:rsidRPr="00E767E1" w:rsidRDefault="00A048A4" w:rsidP="00A048A4">
            <w:r w:rsidRPr="00E767E1">
              <w:t>Unexpended and unencumbered FY202</w:t>
            </w:r>
            <w:r>
              <w:t>3</w:t>
            </w:r>
            <w:r w:rsidRPr="00E767E1">
              <w:t xml:space="preserve"> funds returned</w:t>
            </w:r>
          </w:p>
        </w:tc>
      </w:tr>
      <w:tr w:rsidR="00A048A4" w:rsidRPr="00AC5980" w14:paraId="073AF405" w14:textId="77777777" w:rsidTr="0063617F">
        <w:trPr>
          <w:jc w:val="center"/>
        </w:trPr>
        <w:tc>
          <w:tcPr>
            <w:tcW w:w="3235" w:type="dxa"/>
          </w:tcPr>
          <w:p w14:paraId="1707BB12" w14:textId="0407ED4B" w:rsidR="00A048A4" w:rsidRPr="00A048A4" w:rsidRDefault="00A048A4" w:rsidP="000641C1">
            <w:r w:rsidRPr="00A048A4">
              <w:t>August 1, 2023</w:t>
            </w:r>
          </w:p>
        </w:tc>
        <w:tc>
          <w:tcPr>
            <w:tcW w:w="7334" w:type="dxa"/>
          </w:tcPr>
          <w:p w14:paraId="217CA452" w14:textId="77777777" w:rsidR="00A048A4" w:rsidRDefault="00A048A4" w:rsidP="00A048A4">
            <w:r w:rsidRPr="00A048A4">
              <w:t>July Corrections GED® Completers list to KBOR, if applicable</w:t>
            </w:r>
          </w:p>
          <w:p w14:paraId="1EA05072" w14:textId="011AE8E7" w:rsidR="00120936" w:rsidRPr="00120936" w:rsidRDefault="00120936" w:rsidP="00A048A4">
            <w:r>
              <w:t xml:space="preserve">Current One-Stop MOUs </w:t>
            </w:r>
            <w:r>
              <w:rPr>
                <w:b/>
                <w:bCs w:val="0"/>
              </w:rPr>
              <w:t>DUE</w:t>
            </w:r>
            <w:r>
              <w:t>, if applicable</w:t>
            </w:r>
          </w:p>
        </w:tc>
      </w:tr>
      <w:tr w:rsidR="00A048A4" w:rsidRPr="00081CE8" w14:paraId="6BDF35BA" w14:textId="77777777" w:rsidTr="0063617F">
        <w:trPr>
          <w:jc w:val="center"/>
        </w:trPr>
        <w:tc>
          <w:tcPr>
            <w:tcW w:w="3235" w:type="dxa"/>
          </w:tcPr>
          <w:p w14:paraId="3800CB30" w14:textId="732068F0" w:rsidR="00A048A4" w:rsidRPr="00081CE8" w:rsidRDefault="00A048A4" w:rsidP="000641C1">
            <w:r w:rsidRPr="00081CE8">
              <w:t xml:space="preserve">August 1, 2023 </w:t>
            </w:r>
            <w:r w:rsidRPr="00081CE8">
              <w:rPr>
                <w:i/>
                <w:iCs/>
                <w:sz w:val="20"/>
              </w:rPr>
              <w:t>(approximate)</w:t>
            </w:r>
          </w:p>
        </w:tc>
        <w:tc>
          <w:tcPr>
            <w:tcW w:w="7334" w:type="dxa"/>
          </w:tcPr>
          <w:p w14:paraId="117FB8BF" w14:textId="7F5229E2" w:rsidR="00A048A4" w:rsidRPr="00081CE8" w:rsidRDefault="00A048A4" w:rsidP="00A048A4">
            <w:r w:rsidRPr="00081CE8">
              <w:t>Performance negotiations letter sent to institution</w:t>
            </w:r>
            <w:r w:rsidR="00B60A37">
              <w:t>s</w:t>
            </w:r>
          </w:p>
        </w:tc>
      </w:tr>
      <w:tr w:rsidR="007C3B23" w:rsidRPr="00E767E1" w14:paraId="34CA53F1" w14:textId="77777777" w:rsidTr="00770AE4">
        <w:trPr>
          <w:jc w:val="center"/>
        </w:trPr>
        <w:tc>
          <w:tcPr>
            <w:tcW w:w="3235" w:type="dxa"/>
          </w:tcPr>
          <w:p w14:paraId="78BD5431" w14:textId="77777777" w:rsidR="007C3B23" w:rsidRPr="00E767E1" w:rsidRDefault="007C3B23" w:rsidP="00770AE4">
            <w:pPr>
              <w:rPr>
                <w:color w:val="000000" w:themeColor="text1"/>
              </w:rPr>
            </w:pPr>
            <w:r w:rsidRPr="00E767E1">
              <w:rPr>
                <w:color w:val="000000" w:themeColor="text1"/>
              </w:rPr>
              <w:t>August 3 – 4, 2023</w:t>
            </w:r>
          </w:p>
        </w:tc>
        <w:tc>
          <w:tcPr>
            <w:tcW w:w="7334" w:type="dxa"/>
          </w:tcPr>
          <w:p w14:paraId="1253D2CA" w14:textId="77777777" w:rsidR="007C3B23" w:rsidRPr="00E767E1" w:rsidRDefault="007C3B23" w:rsidP="00770AE4">
            <w:pPr>
              <w:rPr>
                <w:color w:val="000000" w:themeColor="text1"/>
              </w:rPr>
            </w:pPr>
            <w:r w:rsidRPr="00E767E1">
              <w:rPr>
                <w:color w:val="000000" w:themeColor="text1"/>
              </w:rPr>
              <w:t>Program Leaders Meeting, Hutchinson</w:t>
            </w:r>
          </w:p>
        </w:tc>
      </w:tr>
      <w:tr w:rsidR="00A048A4" w:rsidRPr="00081CE8" w14:paraId="5A7341A2" w14:textId="77777777" w:rsidTr="0063617F">
        <w:trPr>
          <w:jc w:val="center"/>
        </w:trPr>
        <w:tc>
          <w:tcPr>
            <w:tcW w:w="3235" w:type="dxa"/>
          </w:tcPr>
          <w:p w14:paraId="40BD755A" w14:textId="62B5B201" w:rsidR="00A048A4" w:rsidRPr="00081CE8" w:rsidRDefault="00A048A4" w:rsidP="000641C1">
            <w:r w:rsidRPr="00081CE8">
              <w:t xml:space="preserve">August </w:t>
            </w:r>
            <w:r w:rsidR="00B60A37">
              <w:t>15</w:t>
            </w:r>
            <w:r w:rsidRPr="00081CE8">
              <w:t xml:space="preserve">, 2023 </w:t>
            </w:r>
            <w:r w:rsidRPr="00081CE8">
              <w:rPr>
                <w:i/>
                <w:iCs/>
                <w:sz w:val="20"/>
              </w:rPr>
              <w:t>(approximate)</w:t>
            </w:r>
          </w:p>
        </w:tc>
        <w:tc>
          <w:tcPr>
            <w:tcW w:w="7334" w:type="dxa"/>
          </w:tcPr>
          <w:p w14:paraId="3F4BCFE4" w14:textId="1B8BE763" w:rsidR="00A048A4" w:rsidRPr="00081CE8" w:rsidRDefault="00A048A4" w:rsidP="00A048A4">
            <w:r w:rsidRPr="00081CE8">
              <w:t xml:space="preserve">Performance negotiations signatures and responses </w:t>
            </w:r>
            <w:r w:rsidRPr="00081CE8">
              <w:rPr>
                <w:b/>
                <w:bCs w:val="0"/>
              </w:rPr>
              <w:t>DUE</w:t>
            </w:r>
          </w:p>
        </w:tc>
      </w:tr>
      <w:tr w:rsidR="00A048A4" w:rsidRPr="00E767E1" w14:paraId="28E02B53" w14:textId="77777777" w:rsidTr="0063617F">
        <w:trPr>
          <w:jc w:val="center"/>
        </w:trPr>
        <w:tc>
          <w:tcPr>
            <w:tcW w:w="3235" w:type="dxa"/>
          </w:tcPr>
          <w:p w14:paraId="1EF666C9" w14:textId="70AABB70" w:rsidR="00A048A4" w:rsidRPr="00AB6514" w:rsidRDefault="00A048A4" w:rsidP="000641C1">
            <w:r w:rsidRPr="00AB6514">
              <w:t>August 15, 2023</w:t>
            </w:r>
          </w:p>
        </w:tc>
        <w:tc>
          <w:tcPr>
            <w:tcW w:w="7334" w:type="dxa"/>
          </w:tcPr>
          <w:p w14:paraId="30B10A94" w14:textId="65D5056D" w:rsidR="00A048A4" w:rsidRPr="00AB6514" w:rsidRDefault="00A048A4" w:rsidP="00A048A4">
            <w:r w:rsidRPr="00AB6514">
              <w:t xml:space="preserve">July Monthly Time and Effort </w:t>
            </w:r>
            <w:r w:rsidRPr="00AB6514">
              <w:rPr>
                <w:b/>
              </w:rPr>
              <w:t>DUE</w:t>
            </w:r>
          </w:p>
          <w:p w14:paraId="6DD1E8E3" w14:textId="5280B846" w:rsidR="00A048A4" w:rsidRPr="00AB6514" w:rsidRDefault="00A048A4" w:rsidP="00A048A4">
            <w:r w:rsidRPr="00AB6514">
              <w:t>Funding drawdown</w:t>
            </w:r>
          </w:p>
        </w:tc>
      </w:tr>
      <w:tr w:rsidR="0063617F" w:rsidRPr="00E767E1" w14:paraId="1B2089A5" w14:textId="77777777" w:rsidTr="007C3B23">
        <w:trPr>
          <w:jc w:val="center"/>
        </w:trPr>
        <w:tc>
          <w:tcPr>
            <w:tcW w:w="3235" w:type="dxa"/>
            <w:shd w:val="clear" w:color="auto" w:fill="auto"/>
          </w:tcPr>
          <w:p w14:paraId="34AB37C7" w14:textId="5B8168DB" w:rsidR="0063617F" w:rsidRPr="007C3B23" w:rsidRDefault="0063617F" w:rsidP="000641C1">
            <w:r w:rsidRPr="007C3B23">
              <w:t>August 25, 202</w:t>
            </w:r>
            <w:r w:rsidR="007C3B23">
              <w:t>3</w:t>
            </w:r>
          </w:p>
        </w:tc>
        <w:tc>
          <w:tcPr>
            <w:tcW w:w="7334" w:type="dxa"/>
            <w:shd w:val="clear" w:color="auto" w:fill="auto"/>
          </w:tcPr>
          <w:p w14:paraId="53B8A947" w14:textId="56653F3C" w:rsidR="0063617F" w:rsidRPr="007C3B23" w:rsidRDefault="007C3B23" w:rsidP="00A048A4">
            <w:r w:rsidRPr="007C3B23">
              <w:t xml:space="preserve">11am, </w:t>
            </w:r>
            <w:r w:rsidR="0063617F" w:rsidRPr="007C3B23">
              <w:t>New Directors’ Virtual Meeting, if needed</w:t>
            </w:r>
          </w:p>
          <w:p w14:paraId="2787ADBA" w14:textId="6A24CD6E" w:rsidR="003148F2" w:rsidRDefault="003148F2" w:rsidP="00A048A4">
            <w:r w:rsidRPr="007C3B23">
              <w:t>STAR Virtual Meeting</w:t>
            </w:r>
          </w:p>
        </w:tc>
      </w:tr>
      <w:tr w:rsidR="00A048A4" w:rsidRPr="00E767E1" w14:paraId="66C8B985" w14:textId="77777777" w:rsidTr="0063617F">
        <w:trPr>
          <w:jc w:val="center"/>
        </w:trPr>
        <w:tc>
          <w:tcPr>
            <w:tcW w:w="3235" w:type="dxa"/>
          </w:tcPr>
          <w:p w14:paraId="33D25429" w14:textId="000F87FE" w:rsidR="00A048A4" w:rsidRPr="00DA01C1" w:rsidRDefault="00A048A4" w:rsidP="000641C1">
            <w:pPr>
              <w:rPr>
                <w:color w:val="000000" w:themeColor="text1"/>
              </w:rPr>
            </w:pPr>
            <w:r w:rsidRPr="00DA01C1">
              <w:rPr>
                <w:color w:val="000000" w:themeColor="text1"/>
              </w:rPr>
              <w:t>August 28, 2023</w:t>
            </w:r>
          </w:p>
        </w:tc>
        <w:tc>
          <w:tcPr>
            <w:tcW w:w="7334" w:type="dxa"/>
          </w:tcPr>
          <w:p w14:paraId="46F5DC31" w14:textId="4AB0A2F3" w:rsidR="00D64063" w:rsidRDefault="00425FDC" w:rsidP="00A048A4">
            <w:pPr>
              <w:rPr>
                <w:color w:val="000000" w:themeColor="text1"/>
              </w:rPr>
            </w:pPr>
            <w:r w:rsidRPr="005E7193">
              <w:t xml:space="preserve">2pm, </w:t>
            </w:r>
            <w:hyperlink r:id="rId12" w:history="1">
              <w:r w:rsidR="00D64063" w:rsidRPr="003F6F7F">
                <w:rPr>
                  <w:rStyle w:val="Hyperlink"/>
                </w:rPr>
                <w:t>AO-K Webinar</w:t>
              </w:r>
            </w:hyperlink>
            <w:r w:rsidR="00D64063" w:rsidRPr="005E7193">
              <w:t xml:space="preserve"> (</w:t>
            </w:r>
            <w:r w:rsidR="00396EA4" w:rsidRPr="003F6F7F">
              <w:t>F</w:t>
            </w:r>
            <w:r w:rsidR="00D64063" w:rsidRPr="003F6F7F">
              <w:t>undin</w:t>
            </w:r>
            <w:r w:rsidRPr="003F6F7F">
              <w:t xml:space="preserve">g </w:t>
            </w:r>
            <w:r w:rsidR="00396EA4" w:rsidRPr="003F6F7F">
              <w:t>D</w:t>
            </w:r>
            <w:r w:rsidRPr="003F6F7F">
              <w:t xml:space="preserve">ata </w:t>
            </w:r>
            <w:r w:rsidR="00396EA4" w:rsidRPr="003F6F7F">
              <w:t>P</w:t>
            </w:r>
            <w:r w:rsidRPr="003F6F7F">
              <w:t>oint</w:t>
            </w:r>
            <w:r w:rsidR="00396EA4" w:rsidRPr="003F6F7F">
              <w:t>s</w:t>
            </w:r>
            <w:r w:rsidR="00D64063" w:rsidRPr="005E7193">
              <w:t>)</w:t>
            </w:r>
          </w:p>
          <w:p w14:paraId="26F381D6" w14:textId="6CECD2E5" w:rsidR="00A048A4" w:rsidRPr="00DA01C1" w:rsidRDefault="00425FDC" w:rsidP="00A048A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3pm, </w:t>
            </w:r>
            <w:hyperlink r:id="rId13" w:history="1">
              <w:r w:rsidR="00A048A4" w:rsidRPr="00335C26">
                <w:rPr>
                  <w:rStyle w:val="Hyperlink"/>
                </w:rPr>
                <w:t>Kansas Adult Education Virtual Meeting</w:t>
              </w:r>
            </w:hyperlink>
          </w:p>
        </w:tc>
      </w:tr>
      <w:tr w:rsidR="00423023" w:rsidRPr="00E767E1" w14:paraId="2C00E23E" w14:textId="77777777" w:rsidTr="0063617F">
        <w:trPr>
          <w:jc w:val="center"/>
        </w:trPr>
        <w:tc>
          <w:tcPr>
            <w:tcW w:w="3235" w:type="dxa"/>
          </w:tcPr>
          <w:p w14:paraId="1A4F6D20" w14:textId="129BB4A0" w:rsidR="00423023" w:rsidRPr="00DA01C1" w:rsidRDefault="00423023" w:rsidP="000641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August 30, 2023</w:t>
            </w:r>
          </w:p>
        </w:tc>
        <w:tc>
          <w:tcPr>
            <w:tcW w:w="7334" w:type="dxa"/>
          </w:tcPr>
          <w:p w14:paraId="741A3219" w14:textId="37981D80" w:rsidR="00423023" w:rsidRPr="00DA01C1" w:rsidRDefault="00423023" w:rsidP="00A048A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End of AO-K pathway application period</w:t>
            </w:r>
          </w:p>
        </w:tc>
      </w:tr>
      <w:tr w:rsidR="00A048A4" w:rsidRPr="00E767E1" w14:paraId="7061E447" w14:textId="77777777" w:rsidTr="0063617F">
        <w:trPr>
          <w:jc w:val="center"/>
        </w:trPr>
        <w:tc>
          <w:tcPr>
            <w:tcW w:w="3235" w:type="dxa"/>
          </w:tcPr>
          <w:p w14:paraId="48F22278" w14:textId="5B1F46E5" w:rsidR="00A048A4" w:rsidRPr="00E767E1" w:rsidRDefault="00A048A4" w:rsidP="000641C1">
            <w:r w:rsidRPr="00E767E1">
              <w:t>August 31, 2023</w:t>
            </w:r>
          </w:p>
        </w:tc>
        <w:tc>
          <w:tcPr>
            <w:tcW w:w="7334" w:type="dxa"/>
          </w:tcPr>
          <w:p w14:paraId="0C213102" w14:textId="5C18A82D" w:rsidR="00A048A4" w:rsidRPr="00E767E1" w:rsidRDefault="00A048A4" w:rsidP="00A048A4">
            <w:r w:rsidRPr="00E767E1">
              <w:t>AESIS locked for FY2023</w:t>
            </w:r>
          </w:p>
        </w:tc>
      </w:tr>
      <w:tr w:rsidR="00A048A4" w:rsidRPr="00E767E1" w14:paraId="71FB2449" w14:textId="77777777" w:rsidTr="0063617F">
        <w:trPr>
          <w:jc w:val="center"/>
        </w:trPr>
        <w:tc>
          <w:tcPr>
            <w:tcW w:w="3235" w:type="dxa"/>
          </w:tcPr>
          <w:p w14:paraId="53FA9221" w14:textId="2533F0F2" w:rsidR="00A048A4" w:rsidRPr="00A048A4" w:rsidRDefault="00A048A4" w:rsidP="000641C1">
            <w:r w:rsidRPr="00A048A4">
              <w:t>September 1, 2023</w:t>
            </w:r>
          </w:p>
        </w:tc>
        <w:tc>
          <w:tcPr>
            <w:tcW w:w="7334" w:type="dxa"/>
          </w:tcPr>
          <w:p w14:paraId="4EC4E111" w14:textId="194671CF" w:rsidR="00A048A4" w:rsidRPr="00E767E1" w:rsidRDefault="00A048A4" w:rsidP="00A048A4">
            <w:r w:rsidRPr="00A048A4">
              <w:t>August Corrections GED® Completers list to KBOR, if applicable</w:t>
            </w:r>
          </w:p>
        </w:tc>
      </w:tr>
      <w:tr w:rsidR="00A048A4" w:rsidRPr="00E767E1" w14:paraId="0C196FCA" w14:textId="77777777" w:rsidTr="0063617F">
        <w:trPr>
          <w:jc w:val="center"/>
        </w:trPr>
        <w:tc>
          <w:tcPr>
            <w:tcW w:w="3235" w:type="dxa"/>
          </w:tcPr>
          <w:p w14:paraId="2FBCAAFA" w14:textId="41226DFD" w:rsidR="00A048A4" w:rsidRPr="00E767E1" w:rsidRDefault="00A048A4" w:rsidP="000641C1">
            <w:r w:rsidRPr="00E767E1">
              <w:t>September 4, 2023</w:t>
            </w:r>
          </w:p>
        </w:tc>
        <w:tc>
          <w:tcPr>
            <w:tcW w:w="7334" w:type="dxa"/>
          </w:tcPr>
          <w:p w14:paraId="73F7FFB3" w14:textId="6E3A5DAD" w:rsidR="00A048A4" w:rsidRPr="00E767E1" w:rsidRDefault="00A048A4" w:rsidP="00A048A4">
            <w:r w:rsidRPr="00E767E1">
              <w:t>KBOR closed</w:t>
            </w:r>
          </w:p>
        </w:tc>
      </w:tr>
      <w:tr w:rsidR="000007D5" w:rsidRPr="00E767E1" w14:paraId="7044CFBB" w14:textId="77777777" w:rsidTr="00B65C6E">
        <w:trPr>
          <w:jc w:val="center"/>
        </w:trPr>
        <w:tc>
          <w:tcPr>
            <w:tcW w:w="3235" w:type="dxa"/>
            <w:shd w:val="clear" w:color="auto" w:fill="auto"/>
          </w:tcPr>
          <w:p w14:paraId="03B4674B" w14:textId="4742C95B" w:rsidR="000007D5" w:rsidRPr="00E767E1" w:rsidRDefault="000007D5" w:rsidP="000641C1">
            <w:r>
              <w:lastRenderedPageBreak/>
              <w:t>September 14, 2023</w:t>
            </w:r>
          </w:p>
        </w:tc>
        <w:tc>
          <w:tcPr>
            <w:tcW w:w="7334" w:type="dxa"/>
            <w:shd w:val="clear" w:color="auto" w:fill="auto"/>
          </w:tcPr>
          <w:p w14:paraId="3AEB4F0F" w14:textId="14DF66D2" w:rsidR="000007D5" w:rsidRPr="00E767E1" w:rsidRDefault="00081CE8" w:rsidP="00A048A4">
            <w:r>
              <w:t>10am &amp; 6:30pm</w:t>
            </w:r>
            <w:r w:rsidR="00443208">
              <w:t xml:space="preserve">, </w:t>
            </w:r>
            <w:r w:rsidR="000007D5">
              <w:t>HSE Manual Review Webinar</w:t>
            </w:r>
          </w:p>
        </w:tc>
      </w:tr>
      <w:tr w:rsidR="0056274A" w:rsidRPr="00E767E1" w14:paraId="42F4CD3C" w14:textId="77777777" w:rsidTr="0063617F">
        <w:trPr>
          <w:jc w:val="center"/>
        </w:trPr>
        <w:tc>
          <w:tcPr>
            <w:tcW w:w="3235" w:type="dxa"/>
          </w:tcPr>
          <w:p w14:paraId="16B7B547" w14:textId="77777777" w:rsidR="0056274A" w:rsidRPr="00AB6514" w:rsidRDefault="0056274A" w:rsidP="002C5E1B">
            <w:r w:rsidRPr="00AB6514">
              <w:t>September 15, 2023</w:t>
            </w:r>
          </w:p>
        </w:tc>
        <w:tc>
          <w:tcPr>
            <w:tcW w:w="7334" w:type="dxa"/>
          </w:tcPr>
          <w:p w14:paraId="20B211FA" w14:textId="77777777" w:rsidR="0056274A" w:rsidRPr="00AB6514" w:rsidRDefault="0056274A" w:rsidP="002C5E1B">
            <w:r w:rsidRPr="00AB6514">
              <w:t xml:space="preserve">August Monthly Time and Effort </w:t>
            </w:r>
            <w:r w:rsidRPr="00AB6514">
              <w:rPr>
                <w:b/>
              </w:rPr>
              <w:t>DUE</w:t>
            </w:r>
          </w:p>
          <w:p w14:paraId="6A686B99" w14:textId="77777777" w:rsidR="0056274A" w:rsidRPr="00AB6514" w:rsidRDefault="0056274A" w:rsidP="002C5E1B">
            <w:r w:rsidRPr="00131EB8">
              <w:t>Funding drawdown</w:t>
            </w:r>
          </w:p>
        </w:tc>
      </w:tr>
      <w:tr w:rsidR="009F248C" w:rsidRPr="00E767E1" w14:paraId="78D53B4D" w14:textId="77777777" w:rsidTr="0063617F">
        <w:trPr>
          <w:jc w:val="center"/>
        </w:trPr>
        <w:tc>
          <w:tcPr>
            <w:tcW w:w="3235" w:type="dxa"/>
          </w:tcPr>
          <w:p w14:paraId="4E3D221F" w14:textId="1333B32F" w:rsidR="009F248C" w:rsidRPr="00AB6514" w:rsidRDefault="009F248C" w:rsidP="002C5E1B">
            <w:r>
              <w:t>September 18, 2023</w:t>
            </w:r>
          </w:p>
        </w:tc>
        <w:tc>
          <w:tcPr>
            <w:tcW w:w="7334" w:type="dxa"/>
          </w:tcPr>
          <w:p w14:paraId="1A52E2D8" w14:textId="580F773A" w:rsidR="009F248C" w:rsidRPr="009F248C" w:rsidRDefault="009F248C" w:rsidP="002C5E1B">
            <w:pPr>
              <w:rPr>
                <w:color w:val="000000" w:themeColor="text1"/>
              </w:rPr>
            </w:pPr>
            <w:r w:rsidRPr="005E7193">
              <w:t xml:space="preserve">2pm, </w:t>
            </w:r>
            <w:hyperlink r:id="rId14" w:history="1">
              <w:r w:rsidRPr="003F6F7F">
                <w:rPr>
                  <w:rStyle w:val="Hyperlink"/>
                </w:rPr>
                <w:t>AO-K Webinar</w:t>
              </w:r>
            </w:hyperlink>
            <w:r w:rsidRPr="005E7193">
              <w:t xml:space="preserve"> (</w:t>
            </w:r>
            <w:r w:rsidRPr="003F6F7F">
              <w:t>AO-K Eligibility</w:t>
            </w:r>
            <w:r w:rsidRPr="005E7193">
              <w:t>)</w:t>
            </w:r>
          </w:p>
        </w:tc>
      </w:tr>
      <w:tr w:rsidR="00352485" w:rsidRPr="00E767E1" w14:paraId="5C4FEF63" w14:textId="77777777" w:rsidTr="0063617F">
        <w:trPr>
          <w:jc w:val="center"/>
        </w:trPr>
        <w:tc>
          <w:tcPr>
            <w:tcW w:w="3235" w:type="dxa"/>
          </w:tcPr>
          <w:p w14:paraId="3A99EA93" w14:textId="307C8387" w:rsidR="00352485" w:rsidRPr="00AB6514" w:rsidRDefault="00352485" w:rsidP="002C5E1B">
            <w:r>
              <w:t>September 18 – 22, 2023</w:t>
            </w:r>
          </w:p>
        </w:tc>
        <w:tc>
          <w:tcPr>
            <w:tcW w:w="7334" w:type="dxa"/>
          </w:tcPr>
          <w:p w14:paraId="3DC8D2E8" w14:textId="183920DD" w:rsidR="00352485" w:rsidRPr="00AB6514" w:rsidRDefault="00AE557F" w:rsidP="002C5E1B">
            <w:hyperlink r:id="rId15" w:history="1">
              <w:r w:rsidR="00352485" w:rsidRPr="00352485">
                <w:rPr>
                  <w:rStyle w:val="Hyperlink"/>
                </w:rPr>
                <w:t>National Adult Education and Family Literacy Week</w:t>
              </w:r>
            </w:hyperlink>
          </w:p>
        </w:tc>
      </w:tr>
      <w:tr w:rsidR="00A048A4" w:rsidRPr="00E767E1" w14:paraId="43CD586A" w14:textId="77777777" w:rsidTr="0063617F">
        <w:trPr>
          <w:jc w:val="center"/>
        </w:trPr>
        <w:tc>
          <w:tcPr>
            <w:tcW w:w="3235" w:type="dxa"/>
          </w:tcPr>
          <w:p w14:paraId="32DABF59" w14:textId="74D1193C" w:rsidR="00A048A4" w:rsidRPr="005331B0" w:rsidRDefault="00A048A4" w:rsidP="000641C1">
            <w:r w:rsidRPr="005331B0">
              <w:t>September 22, 2023</w:t>
            </w:r>
          </w:p>
        </w:tc>
        <w:tc>
          <w:tcPr>
            <w:tcW w:w="7334" w:type="dxa"/>
          </w:tcPr>
          <w:p w14:paraId="0CEB8EAE" w14:textId="09222F9F" w:rsidR="00A048A4" w:rsidRPr="005331B0" w:rsidRDefault="006F69DA" w:rsidP="00A048A4">
            <w:r>
              <w:t xml:space="preserve">1pm, </w:t>
            </w:r>
            <w:hyperlink r:id="rId16" w:history="1">
              <w:r w:rsidR="00A048A4" w:rsidRPr="006F69DA">
                <w:rPr>
                  <w:rStyle w:val="Hyperlink"/>
                </w:rPr>
                <w:t>IELCE Virtual Meeting</w:t>
              </w:r>
            </w:hyperlink>
          </w:p>
        </w:tc>
      </w:tr>
      <w:tr w:rsidR="005315AE" w:rsidRPr="00E767E1" w14:paraId="67B091BF" w14:textId="77777777" w:rsidTr="0063617F">
        <w:trPr>
          <w:jc w:val="center"/>
        </w:trPr>
        <w:tc>
          <w:tcPr>
            <w:tcW w:w="3235" w:type="dxa"/>
          </w:tcPr>
          <w:p w14:paraId="382F1A0D" w14:textId="57722910" w:rsidR="005315AE" w:rsidRPr="00E63B72" w:rsidRDefault="005315AE" w:rsidP="002C5E1B">
            <w:r w:rsidRPr="00E63B72">
              <w:t>September 2</w:t>
            </w:r>
            <w:r w:rsidR="008432E8" w:rsidRPr="00E63B72">
              <w:t>6</w:t>
            </w:r>
            <w:r w:rsidRPr="00E63B72">
              <w:t>, 2023</w:t>
            </w:r>
          </w:p>
        </w:tc>
        <w:tc>
          <w:tcPr>
            <w:tcW w:w="7334" w:type="dxa"/>
          </w:tcPr>
          <w:p w14:paraId="020728B0" w14:textId="37343C78" w:rsidR="005315AE" w:rsidRPr="00E63B72" w:rsidRDefault="00E63B72" w:rsidP="002C5E1B">
            <w:r>
              <w:t xml:space="preserve">9am, </w:t>
            </w:r>
            <w:hyperlink r:id="rId17" w:history="1">
              <w:r w:rsidR="005315AE" w:rsidRPr="00E63B72">
                <w:rPr>
                  <w:rStyle w:val="Hyperlink"/>
                </w:rPr>
                <w:t>AESIS/Data Webinar</w:t>
              </w:r>
            </w:hyperlink>
            <w:r w:rsidR="005315AE" w:rsidRPr="00E63B72">
              <w:t xml:space="preserve"> (</w:t>
            </w:r>
            <w:r w:rsidR="0050267C">
              <w:t xml:space="preserve">Topic: </w:t>
            </w:r>
            <w:r w:rsidR="005C3A54" w:rsidRPr="00E63B72">
              <w:t>N</w:t>
            </w:r>
            <w:r w:rsidR="005315AE" w:rsidRPr="00E63B72">
              <w:t xml:space="preserve">ew AESIS </w:t>
            </w:r>
            <w:r w:rsidR="005C3A54" w:rsidRPr="00E63B72">
              <w:t>U</w:t>
            </w:r>
            <w:r w:rsidR="005315AE" w:rsidRPr="00E63B72">
              <w:t xml:space="preserve">sers) </w:t>
            </w:r>
          </w:p>
        </w:tc>
      </w:tr>
      <w:tr w:rsidR="0063617F" w:rsidRPr="00E767E1" w14:paraId="4541620B" w14:textId="77777777" w:rsidTr="0063617F">
        <w:trPr>
          <w:jc w:val="center"/>
        </w:trPr>
        <w:tc>
          <w:tcPr>
            <w:tcW w:w="3235" w:type="dxa"/>
          </w:tcPr>
          <w:p w14:paraId="6DFCF92D" w14:textId="7F3168D6" w:rsidR="0063617F" w:rsidRPr="002B74A4" w:rsidRDefault="0063617F" w:rsidP="00E852FF">
            <w:r w:rsidRPr="002B74A4">
              <w:t xml:space="preserve">September 29, 2023 </w:t>
            </w:r>
            <w:r w:rsidRPr="002B74A4">
              <w:rPr>
                <w:i/>
                <w:iCs/>
                <w:sz w:val="20"/>
                <w:szCs w:val="20"/>
              </w:rPr>
              <w:t>(tentative)</w:t>
            </w:r>
          </w:p>
        </w:tc>
        <w:tc>
          <w:tcPr>
            <w:tcW w:w="7334" w:type="dxa"/>
          </w:tcPr>
          <w:p w14:paraId="1CF02ED5" w14:textId="4779FDC5" w:rsidR="0063617F" w:rsidRDefault="00443208" w:rsidP="00E852FF">
            <w:r>
              <w:t xml:space="preserve">11am, </w:t>
            </w:r>
            <w:r w:rsidR="0063617F" w:rsidRPr="002B74A4">
              <w:t>New Directors’ Virtual Meeting, if needed</w:t>
            </w:r>
          </w:p>
        </w:tc>
      </w:tr>
      <w:tr w:rsidR="00A048A4" w:rsidRPr="00E767E1" w14:paraId="0D2E1F54" w14:textId="77777777" w:rsidTr="0063617F">
        <w:trPr>
          <w:jc w:val="center"/>
        </w:trPr>
        <w:tc>
          <w:tcPr>
            <w:tcW w:w="3235" w:type="dxa"/>
          </w:tcPr>
          <w:p w14:paraId="155ACD85" w14:textId="2C731CE9" w:rsidR="00A048A4" w:rsidRPr="002959E6" w:rsidRDefault="00A048A4" w:rsidP="000641C1">
            <w:r w:rsidRPr="002959E6">
              <w:t>September 30, 202</w:t>
            </w:r>
            <w:r w:rsidR="000641C1" w:rsidRPr="002959E6">
              <w:t>3</w:t>
            </w:r>
          </w:p>
        </w:tc>
        <w:tc>
          <w:tcPr>
            <w:tcW w:w="7334" w:type="dxa"/>
          </w:tcPr>
          <w:p w14:paraId="578B1193" w14:textId="22556C55" w:rsidR="00A048A4" w:rsidRPr="002959E6" w:rsidRDefault="00F77B26" w:rsidP="00A048A4">
            <w:r>
              <w:t>Program Directors</w:t>
            </w:r>
            <w:r w:rsidR="00A048A4" w:rsidRPr="002959E6">
              <w:t xml:space="preserve"> </w:t>
            </w:r>
            <w:r>
              <w:t xml:space="preserve">must have </w:t>
            </w:r>
            <w:r w:rsidR="00A048A4" w:rsidRPr="002959E6">
              <w:t>complete</w:t>
            </w:r>
            <w:r>
              <w:t>d</w:t>
            </w:r>
            <w:r w:rsidR="00A048A4" w:rsidRPr="002959E6">
              <w:t xml:space="preserve"> FY202</w:t>
            </w:r>
            <w:r w:rsidR="000641C1" w:rsidRPr="002959E6">
              <w:t>4</w:t>
            </w:r>
            <w:r w:rsidR="00A048A4" w:rsidRPr="002959E6">
              <w:t xml:space="preserve"> Policy Manual Review</w:t>
            </w:r>
          </w:p>
        </w:tc>
      </w:tr>
      <w:tr w:rsidR="000641C1" w:rsidRPr="00E767E1" w14:paraId="4E72EA1E" w14:textId="77777777" w:rsidTr="0063617F">
        <w:trPr>
          <w:jc w:val="center"/>
        </w:trPr>
        <w:tc>
          <w:tcPr>
            <w:tcW w:w="3235" w:type="dxa"/>
          </w:tcPr>
          <w:p w14:paraId="1EFEC0ED" w14:textId="77777777" w:rsidR="000641C1" w:rsidRPr="00A048A4" w:rsidRDefault="000641C1" w:rsidP="002C5E1B">
            <w:r w:rsidRPr="00A048A4">
              <w:t>October 2, 2023</w:t>
            </w:r>
          </w:p>
        </w:tc>
        <w:tc>
          <w:tcPr>
            <w:tcW w:w="7334" w:type="dxa"/>
          </w:tcPr>
          <w:p w14:paraId="2E3BFD58" w14:textId="77777777" w:rsidR="000641C1" w:rsidRPr="00A048A4" w:rsidRDefault="000641C1" w:rsidP="002C5E1B">
            <w:r w:rsidRPr="00A048A4">
              <w:t>September Corrections GED® Completers list to KBOR, if applicable</w:t>
            </w:r>
          </w:p>
        </w:tc>
      </w:tr>
      <w:tr w:rsidR="00A048A4" w:rsidRPr="00E767E1" w14:paraId="2C400F32" w14:textId="77777777" w:rsidTr="0063617F">
        <w:trPr>
          <w:jc w:val="center"/>
        </w:trPr>
        <w:tc>
          <w:tcPr>
            <w:tcW w:w="3235" w:type="dxa"/>
          </w:tcPr>
          <w:p w14:paraId="3F561B54" w14:textId="5421752C" w:rsidR="00A048A4" w:rsidRPr="00C107CE" w:rsidRDefault="00A048A4" w:rsidP="000641C1">
            <w:pPr>
              <w:rPr>
                <w:color w:val="000000" w:themeColor="text1"/>
              </w:rPr>
            </w:pPr>
            <w:r w:rsidRPr="00C107CE">
              <w:rPr>
                <w:color w:val="000000" w:themeColor="text1"/>
              </w:rPr>
              <w:t>October 2 – 3, 2023</w:t>
            </w:r>
          </w:p>
        </w:tc>
        <w:tc>
          <w:tcPr>
            <w:tcW w:w="7334" w:type="dxa"/>
          </w:tcPr>
          <w:p w14:paraId="3FFEB8B4" w14:textId="5D336853" w:rsidR="00310F58" w:rsidRDefault="00310F58" w:rsidP="00A048A4">
            <w:r>
              <w:t>Adult Education Pre-Conference</w:t>
            </w:r>
            <w:r w:rsidR="000D7AB3">
              <w:t xml:space="preserve"> Program Leaders Meeting</w:t>
            </w:r>
          </w:p>
          <w:p w14:paraId="6563444C" w14:textId="26D3D52B" w:rsidR="00A048A4" w:rsidRPr="00C107CE" w:rsidRDefault="00AE557F" w:rsidP="00A048A4">
            <w:pPr>
              <w:rPr>
                <w:color w:val="000000" w:themeColor="text1"/>
              </w:rPr>
            </w:pPr>
            <w:hyperlink r:id="rId18" w:history="1">
              <w:r w:rsidR="00A048A4" w:rsidRPr="00514B03">
                <w:rPr>
                  <w:rStyle w:val="Hyperlink"/>
                </w:rPr>
                <w:t>Workforce Innovation Conference</w:t>
              </w:r>
            </w:hyperlink>
            <w:r w:rsidR="00A048A4" w:rsidRPr="00C107CE">
              <w:rPr>
                <w:color w:val="000000" w:themeColor="text1"/>
              </w:rPr>
              <w:t>, Manhattan</w:t>
            </w:r>
          </w:p>
        </w:tc>
      </w:tr>
      <w:tr w:rsidR="000007D5" w:rsidRPr="00E767E1" w14:paraId="778B5A77" w14:textId="77777777" w:rsidTr="00B65C6E">
        <w:trPr>
          <w:jc w:val="center"/>
        </w:trPr>
        <w:tc>
          <w:tcPr>
            <w:tcW w:w="3235" w:type="dxa"/>
            <w:shd w:val="clear" w:color="auto" w:fill="auto"/>
          </w:tcPr>
          <w:p w14:paraId="21DFB37E" w14:textId="72DAA3EC" w:rsidR="000007D5" w:rsidRPr="00C107CE" w:rsidRDefault="000007D5" w:rsidP="000641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October 12, 2023</w:t>
            </w:r>
          </w:p>
        </w:tc>
        <w:tc>
          <w:tcPr>
            <w:tcW w:w="7334" w:type="dxa"/>
            <w:shd w:val="clear" w:color="auto" w:fill="auto"/>
          </w:tcPr>
          <w:p w14:paraId="1DF5BE1F" w14:textId="6463A888" w:rsidR="000007D5" w:rsidRDefault="00081CE8" w:rsidP="00A048A4">
            <w:r>
              <w:t xml:space="preserve">2pm &amp; 6:30pm, </w:t>
            </w:r>
            <w:r w:rsidR="000007D5">
              <w:t>GED Manager Overview Webinar</w:t>
            </w:r>
          </w:p>
        </w:tc>
      </w:tr>
      <w:tr w:rsidR="00A048A4" w:rsidRPr="00AC5980" w14:paraId="1E96F607" w14:textId="77777777" w:rsidTr="0063617F">
        <w:trPr>
          <w:jc w:val="center"/>
        </w:trPr>
        <w:tc>
          <w:tcPr>
            <w:tcW w:w="3235" w:type="dxa"/>
          </w:tcPr>
          <w:p w14:paraId="322DF482" w14:textId="071A1BBC" w:rsidR="00A048A4" w:rsidRPr="00AB6514" w:rsidRDefault="00A048A4" w:rsidP="000641C1">
            <w:r w:rsidRPr="00AB6514">
              <w:t>October 16, 2023</w:t>
            </w:r>
          </w:p>
        </w:tc>
        <w:tc>
          <w:tcPr>
            <w:tcW w:w="7334" w:type="dxa"/>
          </w:tcPr>
          <w:p w14:paraId="76CFE9ED" w14:textId="1A035632" w:rsidR="00A048A4" w:rsidRPr="00131EB8" w:rsidRDefault="00A048A4" w:rsidP="00A048A4">
            <w:r w:rsidRPr="00131EB8">
              <w:t xml:space="preserve">September Monthly Time and Effort </w:t>
            </w:r>
            <w:r w:rsidRPr="00131EB8">
              <w:rPr>
                <w:b/>
              </w:rPr>
              <w:t>DUE</w:t>
            </w:r>
          </w:p>
          <w:p w14:paraId="6E3C7AF2" w14:textId="015E8FE8" w:rsidR="00A048A4" w:rsidRPr="00131EB8" w:rsidRDefault="00A048A4" w:rsidP="00A048A4">
            <w:r w:rsidRPr="00131EB8">
              <w:t xml:space="preserve">Quarter 1 Statement of Expenditures (SoE) </w:t>
            </w:r>
            <w:r w:rsidRPr="00131EB8">
              <w:rPr>
                <w:b/>
              </w:rPr>
              <w:t>DUE</w:t>
            </w:r>
          </w:p>
          <w:p w14:paraId="4D626455" w14:textId="50561B3C" w:rsidR="00A048A4" w:rsidRPr="00131EB8" w:rsidRDefault="00A048A4" w:rsidP="00A048A4">
            <w:r w:rsidRPr="00131EB8">
              <w:t xml:space="preserve">Quarter 1 Follow-Up Collection </w:t>
            </w:r>
            <w:r w:rsidRPr="00131EB8">
              <w:rPr>
                <w:b/>
              </w:rPr>
              <w:t>LOCKED</w:t>
            </w:r>
          </w:p>
          <w:p w14:paraId="2809E4B0" w14:textId="44FA9CF7" w:rsidR="00A048A4" w:rsidRPr="00131EB8" w:rsidRDefault="00A048A4" w:rsidP="00A048A4">
            <w:r w:rsidRPr="00131EB8">
              <w:t>Funding drawdown</w:t>
            </w:r>
          </w:p>
        </w:tc>
      </w:tr>
      <w:tr w:rsidR="00A048A4" w:rsidRPr="00AC5980" w14:paraId="5B2581DD" w14:textId="77777777" w:rsidTr="0063617F">
        <w:trPr>
          <w:jc w:val="center"/>
        </w:trPr>
        <w:tc>
          <w:tcPr>
            <w:tcW w:w="3235" w:type="dxa"/>
          </w:tcPr>
          <w:p w14:paraId="1CBF901A" w14:textId="6D39E77C" w:rsidR="00A048A4" w:rsidRPr="0022496A" w:rsidRDefault="00A048A4" w:rsidP="000641C1">
            <w:pPr>
              <w:rPr>
                <w:i/>
                <w:iCs/>
              </w:rPr>
            </w:pPr>
            <w:r w:rsidRPr="0022496A">
              <w:t>October 19, 2023</w:t>
            </w:r>
            <w:r w:rsidRPr="0022496A">
              <w:rPr>
                <w:sz w:val="18"/>
                <w:szCs w:val="18"/>
              </w:rPr>
              <w:t xml:space="preserve"> </w:t>
            </w:r>
            <w:r w:rsidRPr="0022496A">
              <w:rPr>
                <w:i/>
                <w:iCs/>
                <w:sz w:val="20"/>
                <w:szCs w:val="20"/>
              </w:rPr>
              <w:t>(approximate)</w:t>
            </w:r>
          </w:p>
        </w:tc>
        <w:tc>
          <w:tcPr>
            <w:tcW w:w="7334" w:type="dxa"/>
          </w:tcPr>
          <w:p w14:paraId="7C0807F0" w14:textId="3FA01441" w:rsidR="00A048A4" w:rsidRPr="003A3E40" w:rsidRDefault="00A048A4" w:rsidP="00A048A4">
            <w:r w:rsidRPr="0022496A">
              <w:t>Quarter 1 Data Snapshots sent to programs</w:t>
            </w:r>
          </w:p>
        </w:tc>
      </w:tr>
      <w:tr w:rsidR="009F248C" w:rsidRPr="00AC5980" w14:paraId="732BC392" w14:textId="77777777" w:rsidTr="0063617F">
        <w:trPr>
          <w:jc w:val="center"/>
        </w:trPr>
        <w:tc>
          <w:tcPr>
            <w:tcW w:w="3235" w:type="dxa"/>
          </w:tcPr>
          <w:p w14:paraId="5F1B1BBE" w14:textId="58702195" w:rsidR="009F248C" w:rsidRPr="0022496A" w:rsidRDefault="009F248C" w:rsidP="000641C1">
            <w:r>
              <w:t>October 23, 2023</w:t>
            </w:r>
          </w:p>
        </w:tc>
        <w:tc>
          <w:tcPr>
            <w:tcW w:w="7334" w:type="dxa"/>
          </w:tcPr>
          <w:p w14:paraId="2E0439D7" w14:textId="1F5DB9A2" w:rsidR="009F248C" w:rsidRPr="009F248C" w:rsidRDefault="009F248C" w:rsidP="00A048A4">
            <w:pPr>
              <w:rPr>
                <w:color w:val="000000" w:themeColor="text1"/>
              </w:rPr>
            </w:pPr>
            <w:r w:rsidRPr="005E7193">
              <w:t xml:space="preserve">2pm, </w:t>
            </w:r>
            <w:hyperlink r:id="rId19" w:history="1">
              <w:r w:rsidRPr="003F6F7F">
                <w:rPr>
                  <w:rStyle w:val="Hyperlink"/>
                </w:rPr>
                <w:t>AO-K Webinar</w:t>
              </w:r>
            </w:hyperlink>
            <w:r w:rsidRPr="005E7193">
              <w:t xml:space="preserve"> (</w:t>
            </w:r>
            <w:r w:rsidRPr="003F6F7F">
              <w:t>New Fee Scholarship</w:t>
            </w:r>
            <w:r w:rsidRPr="005E7193">
              <w:t>)</w:t>
            </w:r>
          </w:p>
        </w:tc>
      </w:tr>
      <w:tr w:rsidR="00C6296D" w:rsidRPr="00AC5980" w14:paraId="7E066675" w14:textId="77777777" w:rsidTr="0063617F">
        <w:trPr>
          <w:jc w:val="center"/>
        </w:trPr>
        <w:tc>
          <w:tcPr>
            <w:tcW w:w="3235" w:type="dxa"/>
          </w:tcPr>
          <w:p w14:paraId="15E1D4A0" w14:textId="445E54C6" w:rsidR="00C6296D" w:rsidRPr="00131EB8" w:rsidRDefault="00C6296D" w:rsidP="000641C1">
            <w:r w:rsidRPr="00131EB8">
              <w:t xml:space="preserve">October 31, 2023 </w:t>
            </w:r>
            <w:r w:rsidRPr="00131EB8">
              <w:rPr>
                <w:i/>
                <w:iCs/>
                <w:sz w:val="20"/>
                <w:szCs w:val="20"/>
              </w:rPr>
              <w:t>(approximate)</w:t>
            </w:r>
          </w:p>
        </w:tc>
        <w:tc>
          <w:tcPr>
            <w:tcW w:w="7334" w:type="dxa"/>
          </w:tcPr>
          <w:p w14:paraId="0B6EFDFB" w14:textId="77777777" w:rsidR="00C6296D" w:rsidRPr="00131EB8" w:rsidRDefault="00C6296D" w:rsidP="00A048A4">
            <w:r w:rsidRPr="00131EB8">
              <w:t>FY2023 Program Portraits updated</w:t>
            </w:r>
          </w:p>
          <w:p w14:paraId="13A6B8A6" w14:textId="2C1DE75C" w:rsidR="00C6296D" w:rsidRPr="0022496A" w:rsidRDefault="00C6296D" w:rsidP="00A048A4">
            <w:r w:rsidRPr="00131EB8">
              <w:t>FY2023 Federal Tables sent to programs</w:t>
            </w:r>
          </w:p>
        </w:tc>
      </w:tr>
      <w:tr w:rsidR="00A048A4" w:rsidRPr="00E767E1" w14:paraId="29305AF6" w14:textId="77777777" w:rsidTr="0063617F">
        <w:trPr>
          <w:jc w:val="center"/>
        </w:trPr>
        <w:tc>
          <w:tcPr>
            <w:tcW w:w="3235" w:type="dxa"/>
          </w:tcPr>
          <w:p w14:paraId="07DB2BEB" w14:textId="4A0F0E5F" w:rsidR="00A048A4" w:rsidRPr="00A048A4" w:rsidRDefault="00A048A4" w:rsidP="000641C1">
            <w:r w:rsidRPr="00A048A4">
              <w:t>November 1, 2023</w:t>
            </w:r>
          </w:p>
        </w:tc>
        <w:tc>
          <w:tcPr>
            <w:tcW w:w="7334" w:type="dxa"/>
          </w:tcPr>
          <w:p w14:paraId="7E30977C" w14:textId="768B43F8" w:rsidR="00A048A4" w:rsidRPr="00A048A4" w:rsidRDefault="00A048A4" w:rsidP="00A048A4">
            <w:r w:rsidRPr="00A048A4">
              <w:t>October Corrections GED® Completers list to KBOR, if applicable</w:t>
            </w:r>
          </w:p>
        </w:tc>
      </w:tr>
      <w:tr w:rsidR="00A048A4" w:rsidRPr="00E767E1" w14:paraId="44FEE18B" w14:textId="77777777" w:rsidTr="0063617F">
        <w:trPr>
          <w:jc w:val="center"/>
        </w:trPr>
        <w:tc>
          <w:tcPr>
            <w:tcW w:w="3235" w:type="dxa"/>
          </w:tcPr>
          <w:p w14:paraId="2F7C00E3" w14:textId="255D6A8B" w:rsidR="00A048A4" w:rsidRPr="00DA01C1" w:rsidRDefault="00A048A4" w:rsidP="000641C1">
            <w:r w:rsidRPr="00DA01C1">
              <w:t>November 6, 2023</w:t>
            </w:r>
          </w:p>
        </w:tc>
        <w:tc>
          <w:tcPr>
            <w:tcW w:w="7334" w:type="dxa"/>
          </w:tcPr>
          <w:p w14:paraId="433AE20D" w14:textId="4E809CE6" w:rsidR="00A048A4" w:rsidRPr="00E767E1" w:rsidRDefault="00BD75DB" w:rsidP="00A048A4">
            <w:pPr>
              <w:rPr>
                <w:highlight w:val="green"/>
              </w:rPr>
            </w:pPr>
            <w:r>
              <w:rPr>
                <w:color w:val="000000" w:themeColor="text1"/>
              </w:rPr>
              <w:t xml:space="preserve">3pm, </w:t>
            </w:r>
            <w:hyperlink r:id="rId20" w:history="1">
              <w:r w:rsidR="00A048A4" w:rsidRPr="00335C26">
                <w:rPr>
                  <w:rStyle w:val="Hyperlink"/>
                </w:rPr>
                <w:t>Kansas Adult Education Virtual Meeting</w:t>
              </w:r>
            </w:hyperlink>
          </w:p>
        </w:tc>
      </w:tr>
      <w:tr w:rsidR="000007D5" w:rsidRPr="00E767E1" w14:paraId="51CB4BAD" w14:textId="77777777" w:rsidTr="00B65C6E">
        <w:trPr>
          <w:jc w:val="center"/>
        </w:trPr>
        <w:tc>
          <w:tcPr>
            <w:tcW w:w="3235" w:type="dxa"/>
            <w:shd w:val="clear" w:color="auto" w:fill="auto"/>
          </w:tcPr>
          <w:p w14:paraId="6DC9F675" w14:textId="04D3B8A6" w:rsidR="000007D5" w:rsidRPr="00DA01C1" w:rsidRDefault="000007D5" w:rsidP="000641C1">
            <w:r>
              <w:t>November 9, 2023</w:t>
            </w:r>
          </w:p>
        </w:tc>
        <w:tc>
          <w:tcPr>
            <w:tcW w:w="7334" w:type="dxa"/>
            <w:shd w:val="clear" w:color="auto" w:fill="auto"/>
          </w:tcPr>
          <w:p w14:paraId="7800CD27" w14:textId="182FD2EC" w:rsidR="000007D5" w:rsidRDefault="00081CE8" w:rsidP="00A048A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10am &amp; 6:30pm</w:t>
            </w:r>
            <w:r w:rsidR="00443208">
              <w:rPr>
                <w:color w:val="000000" w:themeColor="text1"/>
              </w:rPr>
              <w:t xml:space="preserve">, </w:t>
            </w:r>
            <w:r w:rsidR="000007D5">
              <w:rPr>
                <w:color w:val="000000" w:themeColor="text1"/>
              </w:rPr>
              <w:t>Pearson Testing Webinar</w:t>
            </w:r>
          </w:p>
        </w:tc>
      </w:tr>
      <w:tr w:rsidR="00A048A4" w:rsidRPr="00E767E1" w14:paraId="59932C00" w14:textId="77777777" w:rsidTr="0063617F">
        <w:trPr>
          <w:jc w:val="center"/>
        </w:trPr>
        <w:tc>
          <w:tcPr>
            <w:tcW w:w="3235" w:type="dxa"/>
          </w:tcPr>
          <w:p w14:paraId="30B43840" w14:textId="3170E6EF" w:rsidR="00A048A4" w:rsidRPr="00AB6514" w:rsidRDefault="00A048A4" w:rsidP="000641C1">
            <w:r w:rsidRPr="00AB6514">
              <w:t>November 10, 202</w:t>
            </w:r>
            <w:r>
              <w:t>3</w:t>
            </w:r>
          </w:p>
        </w:tc>
        <w:tc>
          <w:tcPr>
            <w:tcW w:w="7334" w:type="dxa"/>
          </w:tcPr>
          <w:p w14:paraId="0CDEC75E" w14:textId="126FDC10" w:rsidR="00A048A4" w:rsidRPr="00AB6514" w:rsidRDefault="00A048A4" w:rsidP="00A048A4">
            <w:r w:rsidRPr="00AB6514">
              <w:t>KBOR closed</w:t>
            </w:r>
          </w:p>
        </w:tc>
      </w:tr>
      <w:tr w:rsidR="009F248C" w:rsidRPr="00E767E1" w14:paraId="391446B4" w14:textId="77777777" w:rsidTr="0063617F">
        <w:trPr>
          <w:jc w:val="center"/>
        </w:trPr>
        <w:tc>
          <w:tcPr>
            <w:tcW w:w="3235" w:type="dxa"/>
          </w:tcPr>
          <w:p w14:paraId="48AED151" w14:textId="5E9F6EAE" w:rsidR="009F248C" w:rsidRPr="00AB6514" w:rsidRDefault="009F248C" w:rsidP="000641C1">
            <w:r>
              <w:t>November 13, 2023</w:t>
            </w:r>
          </w:p>
        </w:tc>
        <w:tc>
          <w:tcPr>
            <w:tcW w:w="7334" w:type="dxa"/>
          </w:tcPr>
          <w:p w14:paraId="75A0E8EA" w14:textId="4FEE8AB7" w:rsidR="009F248C" w:rsidRPr="00EC3927" w:rsidRDefault="009F248C" w:rsidP="00A048A4">
            <w:pPr>
              <w:rPr>
                <w:color w:val="000000" w:themeColor="text1"/>
              </w:rPr>
            </w:pPr>
            <w:r w:rsidRPr="00EC3927">
              <w:t>2pm, AO-K Webinar (Best Practices – AO-K Pathway Checklist)</w:t>
            </w:r>
          </w:p>
        </w:tc>
      </w:tr>
      <w:tr w:rsidR="00A048A4" w:rsidRPr="00E767E1" w14:paraId="25BC89C2" w14:textId="77777777" w:rsidTr="0063617F">
        <w:trPr>
          <w:jc w:val="center"/>
        </w:trPr>
        <w:tc>
          <w:tcPr>
            <w:tcW w:w="3235" w:type="dxa"/>
          </w:tcPr>
          <w:p w14:paraId="6F66EF43" w14:textId="0707A510" w:rsidR="00A048A4" w:rsidRPr="00AB6514" w:rsidRDefault="00A048A4" w:rsidP="000641C1">
            <w:r w:rsidRPr="00AB6514">
              <w:t>November 15, 2023</w:t>
            </w:r>
          </w:p>
        </w:tc>
        <w:tc>
          <w:tcPr>
            <w:tcW w:w="7334" w:type="dxa"/>
          </w:tcPr>
          <w:p w14:paraId="4D80C56D" w14:textId="518886CA" w:rsidR="00A048A4" w:rsidRPr="00131EB8" w:rsidRDefault="00A048A4" w:rsidP="00A048A4">
            <w:r w:rsidRPr="00131EB8">
              <w:t xml:space="preserve">October Monthly Time and Effort </w:t>
            </w:r>
            <w:r w:rsidRPr="00131EB8">
              <w:rPr>
                <w:b/>
              </w:rPr>
              <w:t>DUE</w:t>
            </w:r>
          </w:p>
          <w:p w14:paraId="5AF5E0C3" w14:textId="6249C31D" w:rsidR="00A048A4" w:rsidRPr="00131EB8" w:rsidRDefault="00A048A4" w:rsidP="00A048A4">
            <w:r w:rsidRPr="00131EB8">
              <w:t>Funding drawdown</w:t>
            </w:r>
          </w:p>
        </w:tc>
      </w:tr>
      <w:tr w:rsidR="0063617F" w:rsidRPr="00E767E1" w14:paraId="209F2A5B" w14:textId="77777777" w:rsidTr="0063617F">
        <w:trPr>
          <w:jc w:val="center"/>
        </w:trPr>
        <w:tc>
          <w:tcPr>
            <w:tcW w:w="3235" w:type="dxa"/>
          </w:tcPr>
          <w:p w14:paraId="4D9BA8A0" w14:textId="60F7E11F" w:rsidR="0063617F" w:rsidRPr="002B74A4" w:rsidRDefault="0063617F" w:rsidP="00E852FF">
            <w:r w:rsidRPr="002B74A4">
              <w:t xml:space="preserve">November 17, 2023 </w:t>
            </w:r>
            <w:r w:rsidRPr="002B74A4">
              <w:rPr>
                <w:i/>
                <w:iCs/>
                <w:sz w:val="20"/>
                <w:szCs w:val="20"/>
              </w:rPr>
              <w:t>(tentative)</w:t>
            </w:r>
          </w:p>
        </w:tc>
        <w:tc>
          <w:tcPr>
            <w:tcW w:w="7334" w:type="dxa"/>
          </w:tcPr>
          <w:p w14:paraId="67A0D884" w14:textId="5AFE5EBA" w:rsidR="0063617F" w:rsidRDefault="00443208" w:rsidP="00E852FF">
            <w:r>
              <w:t xml:space="preserve">11am, </w:t>
            </w:r>
            <w:r w:rsidR="0063617F" w:rsidRPr="002B74A4">
              <w:t>New Directors’ Virtual Meeting, if needed</w:t>
            </w:r>
          </w:p>
        </w:tc>
      </w:tr>
      <w:tr w:rsidR="00A048A4" w:rsidRPr="00E767E1" w14:paraId="216D1CC5" w14:textId="77777777" w:rsidTr="0063617F">
        <w:trPr>
          <w:jc w:val="center"/>
        </w:trPr>
        <w:tc>
          <w:tcPr>
            <w:tcW w:w="3235" w:type="dxa"/>
          </w:tcPr>
          <w:p w14:paraId="7613C142" w14:textId="010C1997" w:rsidR="00A048A4" w:rsidRPr="00AB6514" w:rsidRDefault="00A048A4" w:rsidP="000641C1">
            <w:r w:rsidRPr="00AB6514">
              <w:t>November 23 – 24, 2023</w:t>
            </w:r>
          </w:p>
        </w:tc>
        <w:tc>
          <w:tcPr>
            <w:tcW w:w="7334" w:type="dxa"/>
          </w:tcPr>
          <w:p w14:paraId="6EE9FBC8" w14:textId="0AE00EB5" w:rsidR="00A048A4" w:rsidRPr="00AB6514" w:rsidRDefault="00A048A4" w:rsidP="00A048A4">
            <w:r w:rsidRPr="00AB6514">
              <w:t>KBOR closed</w:t>
            </w:r>
          </w:p>
        </w:tc>
      </w:tr>
      <w:tr w:rsidR="0056274A" w:rsidRPr="00E767E1" w14:paraId="28AF7152" w14:textId="77777777" w:rsidTr="0063617F">
        <w:trPr>
          <w:jc w:val="center"/>
        </w:trPr>
        <w:tc>
          <w:tcPr>
            <w:tcW w:w="3235" w:type="dxa"/>
          </w:tcPr>
          <w:p w14:paraId="0E599765" w14:textId="3AA90F93" w:rsidR="0056274A" w:rsidRPr="00E63B72" w:rsidRDefault="005315AE" w:rsidP="002C5E1B">
            <w:r w:rsidRPr="00E63B72">
              <w:t>November</w:t>
            </w:r>
            <w:r w:rsidR="0056274A" w:rsidRPr="00E63B72">
              <w:t xml:space="preserve"> 2</w:t>
            </w:r>
            <w:r w:rsidR="008432E8" w:rsidRPr="00E63B72">
              <w:t>8</w:t>
            </w:r>
            <w:r w:rsidR="0056274A" w:rsidRPr="00E63B72">
              <w:t>, 2023</w:t>
            </w:r>
          </w:p>
        </w:tc>
        <w:tc>
          <w:tcPr>
            <w:tcW w:w="7334" w:type="dxa"/>
          </w:tcPr>
          <w:p w14:paraId="1E11B73D" w14:textId="7E7F879F" w:rsidR="0056274A" w:rsidRPr="00E63B72" w:rsidRDefault="00E63B72" w:rsidP="002C5E1B">
            <w:r>
              <w:t xml:space="preserve">9am, </w:t>
            </w:r>
            <w:hyperlink r:id="rId21" w:history="1">
              <w:r w:rsidR="0056274A" w:rsidRPr="00E63B72">
                <w:rPr>
                  <w:rStyle w:val="Hyperlink"/>
                </w:rPr>
                <w:t>AESIS/Data Webinar</w:t>
              </w:r>
            </w:hyperlink>
            <w:r w:rsidR="0056274A" w:rsidRPr="00E63B72">
              <w:t xml:space="preserve"> (</w:t>
            </w:r>
            <w:r w:rsidR="0050267C">
              <w:t>T</w:t>
            </w:r>
            <w:r w:rsidR="005C3A54" w:rsidRPr="00E63B72">
              <w:t xml:space="preserve">entative </w:t>
            </w:r>
            <w:r w:rsidR="0050267C">
              <w:t>T</w:t>
            </w:r>
            <w:r w:rsidR="005C3A54" w:rsidRPr="00E63B72">
              <w:t xml:space="preserve">opic: </w:t>
            </w:r>
            <w:r w:rsidR="005315AE" w:rsidRPr="00E63B72">
              <w:t xml:space="preserve">MSG 3, 4, </w:t>
            </w:r>
            <w:r w:rsidR="0050267C">
              <w:t xml:space="preserve">and </w:t>
            </w:r>
            <w:r w:rsidR="005315AE" w:rsidRPr="00E63B72">
              <w:t>5</w:t>
            </w:r>
            <w:r w:rsidR="0056274A" w:rsidRPr="00E63B72">
              <w:t xml:space="preserve">) </w:t>
            </w:r>
          </w:p>
        </w:tc>
      </w:tr>
      <w:tr w:rsidR="00A048A4" w:rsidRPr="00E767E1" w14:paraId="599C324F" w14:textId="77777777" w:rsidTr="0063617F">
        <w:trPr>
          <w:jc w:val="center"/>
        </w:trPr>
        <w:tc>
          <w:tcPr>
            <w:tcW w:w="3235" w:type="dxa"/>
          </w:tcPr>
          <w:p w14:paraId="43C11D05" w14:textId="31830269" w:rsidR="00A048A4" w:rsidRPr="00A048A4" w:rsidRDefault="00A048A4" w:rsidP="000641C1">
            <w:r w:rsidRPr="00A048A4">
              <w:t>December 1, 2023</w:t>
            </w:r>
          </w:p>
        </w:tc>
        <w:tc>
          <w:tcPr>
            <w:tcW w:w="7334" w:type="dxa"/>
          </w:tcPr>
          <w:p w14:paraId="628313D1" w14:textId="7EC81751" w:rsidR="00A048A4" w:rsidRPr="00A048A4" w:rsidRDefault="00A048A4" w:rsidP="00A048A4">
            <w:r w:rsidRPr="00A048A4">
              <w:t>November Corrections GED® Completers list to KBOR, if applicable</w:t>
            </w:r>
          </w:p>
        </w:tc>
      </w:tr>
      <w:tr w:rsidR="00423023" w:rsidRPr="00E767E1" w14:paraId="10C7A1BD" w14:textId="77777777" w:rsidTr="0063617F">
        <w:trPr>
          <w:jc w:val="center"/>
        </w:trPr>
        <w:tc>
          <w:tcPr>
            <w:tcW w:w="3235" w:type="dxa"/>
          </w:tcPr>
          <w:p w14:paraId="2977678D" w14:textId="38F723BF" w:rsidR="00423023" w:rsidRPr="00A048A4" w:rsidRDefault="00423023" w:rsidP="000641C1">
            <w:r>
              <w:t>December 1 – 31, 2023</w:t>
            </w:r>
          </w:p>
        </w:tc>
        <w:tc>
          <w:tcPr>
            <w:tcW w:w="7334" w:type="dxa"/>
          </w:tcPr>
          <w:p w14:paraId="64CC683C" w14:textId="2DDA8131" w:rsidR="00423023" w:rsidRPr="00A048A4" w:rsidRDefault="00423023" w:rsidP="00A048A4">
            <w:r>
              <w:t>AO-K pathway applications accepted</w:t>
            </w:r>
          </w:p>
        </w:tc>
      </w:tr>
      <w:tr w:rsidR="00A048A4" w:rsidRPr="00E767E1" w14:paraId="13A93027" w14:textId="77777777" w:rsidTr="0063617F">
        <w:trPr>
          <w:jc w:val="center"/>
        </w:trPr>
        <w:tc>
          <w:tcPr>
            <w:tcW w:w="3235" w:type="dxa"/>
          </w:tcPr>
          <w:p w14:paraId="1D20BDBB" w14:textId="77777777" w:rsidR="00A048A4" w:rsidRPr="00DA01C1" w:rsidRDefault="00A048A4" w:rsidP="000641C1">
            <w:pPr>
              <w:rPr>
                <w:color w:val="000000" w:themeColor="text1"/>
              </w:rPr>
            </w:pPr>
            <w:r w:rsidRPr="00DA01C1">
              <w:rPr>
                <w:color w:val="000000" w:themeColor="text1"/>
              </w:rPr>
              <w:t>December 4, 2023</w:t>
            </w:r>
          </w:p>
        </w:tc>
        <w:tc>
          <w:tcPr>
            <w:tcW w:w="7334" w:type="dxa"/>
          </w:tcPr>
          <w:p w14:paraId="0C1B7020" w14:textId="42C8CFB9" w:rsidR="00A048A4" w:rsidRPr="00E767E1" w:rsidRDefault="00BD75DB" w:rsidP="00A048A4">
            <w:pPr>
              <w:rPr>
                <w:color w:val="000000" w:themeColor="text1"/>
                <w:highlight w:val="green"/>
              </w:rPr>
            </w:pPr>
            <w:r>
              <w:rPr>
                <w:color w:val="000000" w:themeColor="text1"/>
              </w:rPr>
              <w:t xml:space="preserve">3pm, </w:t>
            </w:r>
            <w:hyperlink r:id="rId22" w:history="1">
              <w:r w:rsidR="00A048A4" w:rsidRPr="00335C26">
                <w:rPr>
                  <w:rStyle w:val="Hyperlink"/>
                </w:rPr>
                <w:t>Kansas Adult Education Virtual Meeting</w:t>
              </w:r>
            </w:hyperlink>
          </w:p>
        </w:tc>
      </w:tr>
      <w:tr w:rsidR="009F248C" w:rsidRPr="00E767E1" w14:paraId="5B657BE7" w14:textId="77777777" w:rsidTr="0063617F">
        <w:trPr>
          <w:jc w:val="center"/>
        </w:trPr>
        <w:tc>
          <w:tcPr>
            <w:tcW w:w="3235" w:type="dxa"/>
          </w:tcPr>
          <w:p w14:paraId="796694B3" w14:textId="38BE53D0" w:rsidR="009F248C" w:rsidRPr="00DA01C1" w:rsidRDefault="009F248C" w:rsidP="000641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December 11, 2023</w:t>
            </w:r>
          </w:p>
        </w:tc>
        <w:tc>
          <w:tcPr>
            <w:tcW w:w="7334" w:type="dxa"/>
          </w:tcPr>
          <w:p w14:paraId="6F639C06" w14:textId="5006A223" w:rsidR="009F248C" w:rsidRPr="00EC3927" w:rsidRDefault="009F248C" w:rsidP="00A048A4">
            <w:pPr>
              <w:rPr>
                <w:color w:val="000000" w:themeColor="text1"/>
              </w:rPr>
            </w:pPr>
            <w:r w:rsidRPr="00EC3927">
              <w:t>2pm, AO-K Webinar (Best Practices – Student Interest Form)</w:t>
            </w:r>
          </w:p>
        </w:tc>
      </w:tr>
      <w:tr w:rsidR="00A048A4" w:rsidRPr="00E767E1" w14:paraId="1EE358D4" w14:textId="77777777" w:rsidTr="0063617F">
        <w:trPr>
          <w:jc w:val="center"/>
        </w:trPr>
        <w:tc>
          <w:tcPr>
            <w:tcW w:w="3235" w:type="dxa"/>
          </w:tcPr>
          <w:p w14:paraId="51E7C205" w14:textId="2A7E5AEF" w:rsidR="00A048A4" w:rsidRPr="005331B0" w:rsidRDefault="00A048A4" w:rsidP="000641C1">
            <w:r w:rsidRPr="005331B0">
              <w:t>December 15, 202</w:t>
            </w:r>
            <w:r w:rsidR="00EE657B">
              <w:t>3</w:t>
            </w:r>
          </w:p>
        </w:tc>
        <w:tc>
          <w:tcPr>
            <w:tcW w:w="7334" w:type="dxa"/>
          </w:tcPr>
          <w:p w14:paraId="5DC32303" w14:textId="3B68CB81" w:rsidR="00A048A4" w:rsidRDefault="006F69DA" w:rsidP="00A048A4">
            <w:pPr>
              <w:rPr>
                <w:highlight w:val="yellow"/>
              </w:rPr>
            </w:pPr>
            <w:r>
              <w:t xml:space="preserve">1pm, </w:t>
            </w:r>
            <w:hyperlink r:id="rId23" w:history="1">
              <w:r w:rsidR="00A048A4" w:rsidRPr="006F69DA">
                <w:rPr>
                  <w:rStyle w:val="Hyperlink"/>
                </w:rPr>
                <w:t>IELCE Virtual Meeting</w:t>
              </w:r>
            </w:hyperlink>
          </w:p>
          <w:p w14:paraId="7E7CB340" w14:textId="77777777" w:rsidR="00131EB8" w:rsidRPr="00AB6514" w:rsidRDefault="00131EB8" w:rsidP="00131EB8">
            <w:r w:rsidRPr="00AB6514">
              <w:t xml:space="preserve">November Monthly Time and Effort </w:t>
            </w:r>
            <w:r w:rsidRPr="00AB6514">
              <w:rPr>
                <w:b/>
              </w:rPr>
              <w:t>DUE</w:t>
            </w:r>
          </w:p>
          <w:p w14:paraId="430B2DA8" w14:textId="10F5953D" w:rsidR="00131EB8" w:rsidRPr="00E767E1" w:rsidRDefault="00131EB8" w:rsidP="00131EB8">
            <w:pPr>
              <w:rPr>
                <w:highlight w:val="green"/>
              </w:rPr>
            </w:pPr>
            <w:r w:rsidRPr="00131EB8">
              <w:t>Funding drawdown</w:t>
            </w:r>
          </w:p>
        </w:tc>
      </w:tr>
      <w:tr w:rsidR="00A048A4" w:rsidRPr="00E767E1" w14:paraId="307E9507" w14:textId="77777777" w:rsidTr="0063617F">
        <w:trPr>
          <w:jc w:val="center"/>
        </w:trPr>
        <w:tc>
          <w:tcPr>
            <w:tcW w:w="3235" w:type="dxa"/>
          </w:tcPr>
          <w:p w14:paraId="43E66AEE" w14:textId="16476D08" w:rsidR="00A048A4" w:rsidRPr="00AB6514" w:rsidRDefault="00A048A4" w:rsidP="000641C1">
            <w:r w:rsidRPr="00AB6514">
              <w:t>December 25, 2023</w:t>
            </w:r>
          </w:p>
        </w:tc>
        <w:tc>
          <w:tcPr>
            <w:tcW w:w="7334" w:type="dxa"/>
          </w:tcPr>
          <w:p w14:paraId="79A0FFB4" w14:textId="65A674EC" w:rsidR="00A048A4" w:rsidRPr="00AB6514" w:rsidRDefault="00A048A4" w:rsidP="00A048A4">
            <w:r w:rsidRPr="00AB6514">
              <w:t>KBOR closed</w:t>
            </w:r>
          </w:p>
        </w:tc>
      </w:tr>
      <w:tr w:rsidR="00A048A4" w:rsidRPr="00E767E1" w14:paraId="46C48CB3" w14:textId="77777777" w:rsidTr="0063617F">
        <w:trPr>
          <w:jc w:val="center"/>
        </w:trPr>
        <w:tc>
          <w:tcPr>
            <w:tcW w:w="3235" w:type="dxa"/>
          </w:tcPr>
          <w:p w14:paraId="1E7A77ED" w14:textId="2772C623" w:rsidR="00A048A4" w:rsidRPr="00AB6514" w:rsidRDefault="00A048A4" w:rsidP="000641C1">
            <w:r w:rsidRPr="00AB6514">
              <w:lastRenderedPageBreak/>
              <w:t>January 1, 2024</w:t>
            </w:r>
          </w:p>
        </w:tc>
        <w:tc>
          <w:tcPr>
            <w:tcW w:w="7334" w:type="dxa"/>
          </w:tcPr>
          <w:p w14:paraId="5B577F89" w14:textId="347C690B" w:rsidR="00A048A4" w:rsidRPr="00AB6514" w:rsidRDefault="00A048A4" w:rsidP="00A048A4">
            <w:r w:rsidRPr="00AB6514">
              <w:t>KBOR closed</w:t>
            </w:r>
          </w:p>
        </w:tc>
      </w:tr>
      <w:tr w:rsidR="00A048A4" w:rsidRPr="00E767E1" w14:paraId="194B3D40" w14:textId="77777777" w:rsidTr="0063617F">
        <w:trPr>
          <w:jc w:val="center"/>
        </w:trPr>
        <w:tc>
          <w:tcPr>
            <w:tcW w:w="3235" w:type="dxa"/>
          </w:tcPr>
          <w:p w14:paraId="0B485469" w14:textId="794243F2" w:rsidR="00A048A4" w:rsidRPr="00A048A4" w:rsidRDefault="00A048A4" w:rsidP="000641C1">
            <w:r w:rsidRPr="00A048A4">
              <w:t>January 8, 2024</w:t>
            </w:r>
          </w:p>
        </w:tc>
        <w:tc>
          <w:tcPr>
            <w:tcW w:w="7334" w:type="dxa"/>
          </w:tcPr>
          <w:p w14:paraId="70DAE9E0" w14:textId="0ABBCE7B" w:rsidR="00A048A4" w:rsidRPr="00A048A4" w:rsidRDefault="00A048A4" w:rsidP="00A048A4">
            <w:r w:rsidRPr="00A048A4">
              <w:t>December Corrections GED® Completers list to KBOR, if applicable</w:t>
            </w:r>
          </w:p>
        </w:tc>
      </w:tr>
      <w:tr w:rsidR="00A048A4" w:rsidRPr="00E767E1" w14:paraId="0E8D1FDE" w14:textId="77777777" w:rsidTr="0063617F">
        <w:trPr>
          <w:jc w:val="center"/>
        </w:trPr>
        <w:tc>
          <w:tcPr>
            <w:tcW w:w="3235" w:type="dxa"/>
          </w:tcPr>
          <w:p w14:paraId="0B61B948" w14:textId="63D9BA03" w:rsidR="00A048A4" w:rsidRPr="00AB6514" w:rsidRDefault="00A048A4" w:rsidP="000641C1">
            <w:r w:rsidRPr="00AB6514">
              <w:t>January 15, 2024</w:t>
            </w:r>
          </w:p>
        </w:tc>
        <w:tc>
          <w:tcPr>
            <w:tcW w:w="7334" w:type="dxa"/>
          </w:tcPr>
          <w:p w14:paraId="3F0DC6B7" w14:textId="2822B4B8" w:rsidR="00A048A4" w:rsidRPr="00AB6514" w:rsidRDefault="00A048A4" w:rsidP="00A048A4">
            <w:r w:rsidRPr="00AB6514">
              <w:t>KBOR closed</w:t>
            </w:r>
          </w:p>
        </w:tc>
      </w:tr>
      <w:tr w:rsidR="00A048A4" w:rsidRPr="00E767E1" w14:paraId="10EEC788" w14:textId="77777777" w:rsidTr="0063617F">
        <w:trPr>
          <w:jc w:val="center"/>
        </w:trPr>
        <w:tc>
          <w:tcPr>
            <w:tcW w:w="3235" w:type="dxa"/>
          </w:tcPr>
          <w:p w14:paraId="5DDF4056" w14:textId="7D60B966" w:rsidR="00A048A4" w:rsidRPr="00131EB8" w:rsidRDefault="00A048A4" w:rsidP="000641C1">
            <w:r w:rsidRPr="00131EB8">
              <w:t>January 1</w:t>
            </w:r>
            <w:r w:rsidR="00131EB8" w:rsidRPr="00131EB8">
              <w:t>6</w:t>
            </w:r>
            <w:r w:rsidRPr="00131EB8">
              <w:t>, 2024</w:t>
            </w:r>
          </w:p>
        </w:tc>
        <w:tc>
          <w:tcPr>
            <w:tcW w:w="7334" w:type="dxa"/>
          </w:tcPr>
          <w:p w14:paraId="58B41DF9" w14:textId="14B0785C" w:rsidR="00A048A4" w:rsidRPr="00131EB8" w:rsidRDefault="00A048A4" w:rsidP="00A048A4">
            <w:r w:rsidRPr="00131EB8">
              <w:t>Funding drawdown</w:t>
            </w:r>
          </w:p>
        </w:tc>
      </w:tr>
      <w:tr w:rsidR="00A048A4" w:rsidRPr="00E767E1" w14:paraId="49C7AAAE" w14:textId="77777777" w:rsidTr="0063617F">
        <w:trPr>
          <w:jc w:val="center"/>
        </w:trPr>
        <w:tc>
          <w:tcPr>
            <w:tcW w:w="3235" w:type="dxa"/>
          </w:tcPr>
          <w:p w14:paraId="37950E67" w14:textId="3C924185" w:rsidR="00A048A4" w:rsidRPr="00AB6514" w:rsidRDefault="00A048A4" w:rsidP="000641C1">
            <w:r w:rsidRPr="00AB6514">
              <w:t>January 19, 2024</w:t>
            </w:r>
          </w:p>
        </w:tc>
        <w:tc>
          <w:tcPr>
            <w:tcW w:w="7334" w:type="dxa"/>
          </w:tcPr>
          <w:p w14:paraId="46EA5F1F" w14:textId="5170BD81" w:rsidR="003148F2" w:rsidRDefault="003148F2" w:rsidP="00A048A4">
            <w:r>
              <w:t>STAR Virtual Meeting</w:t>
            </w:r>
          </w:p>
          <w:p w14:paraId="232FC476" w14:textId="4E199809" w:rsidR="00A048A4" w:rsidRPr="00AB6514" w:rsidRDefault="00A048A4" w:rsidP="00A048A4">
            <w:r w:rsidRPr="00AB6514">
              <w:t xml:space="preserve">December Monthly Time and Effort </w:t>
            </w:r>
            <w:r w:rsidRPr="00AB6514">
              <w:rPr>
                <w:b/>
              </w:rPr>
              <w:t>DUE</w:t>
            </w:r>
          </w:p>
          <w:p w14:paraId="6BD52078" w14:textId="138BDC3E" w:rsidR="00A048A4" w:rsidRPr="00AB6514" w:rsidRDefault="00A048A4" w:rsidP="00A048A4">
            <w:r w:rsidRPr="00AB6514">
              <w:t>Semiannual (July – December 202</w:t>
            </w:r>
            <w:r>
              <w:t>3</w:t>
            </w:r>
            <w:r w:rsidRPr="00AB6514">
              <w:t xml:space="preserve">) Time and Effort </w:t>
            </w:r>
            <w:r w:rsidRPr="00AB6514">
              <w:rPr>
                <w:b/>
              </w:rPr>
              <w:t>DUE</w:t>
            </w:r>
          </w:p>
          <w:p w14:paraId="0ED00C33" w14:textId="2D5D8AE4" w:rsidR="00A048A4" w:rsidRPr="00AB6514" w:rsidRDefault="00A048A4" w:rsidP="00A048A4">
            <w:r w:rsidRPr="00AB6514">
              <w:t xml:space="preserve">Quarter 2 Statement of Expenditures (SoE) </w:t>
            </w:r>
            <w:r w:rsidRPr="00AB6514">
              <w:rPr>
                <w:b/>
              </w:rPr>
              <w:t>DUE</w:t>
            </w:r>
          </w:p>
          <w:p w14:paraId="6FCE0063" w14:textId="2DF8CA5C" w:rsidR="00A048A4" w:rsidRPr="00AB6514" w:rsidRDefault="00A048A4" w:rsidP="00A048A4">
            <w:r w:rsidRPr="00AB6514">
              <w:t xml:space="preserve">Quarter 2 Data Validation Check (DVC) </w:t>
            </w:r>
            <w:r w:rsidRPr="00AB6514">
              <w:rPr>
                <w:b/>
              </w:rPr>
              <w:t>DUE</w:t>
            </w:r>
          </w:p>
          <w:p w14:paraId="6C566759" w14:textId="799CD77D" w:rsidR="00A048A4" w:rsidRPr="00AB6514" w:rsidRDefault="00A048A4" w:rsidP="00A048A4">
            <w:r w:rsidRPr="00AB6514">
              <w:t xml:space="preserve">Quarter 2 Follow-Up Collection </w:t>
            </w:r>
            <w:r w:rsidRPr="00AB6514">
              <w:rPr>
                <w:b/>
              </w:rPr>
              <w:t>LOCKED</w:t>
            </w:r>
          </w:p>
        </w:tc>
      </w:tr>
      <w:tr w:rsidR="009F248C" w:rsidRPr="00E767E1" w14:paraId="28B5D80B" w14:textId="77777777" w:rsidTr="0063617F">
        <w:trPr>
          <w:jc w:val="center"/>
        </w:trPr>
        <w:tc>
          <w:tcPr>
            <w:tcW w:w="3235" w:type="dxa"/>
          </w:tcPr>
          <w:p w14:paraId="06DE8E62" w14:textId="41FD4ED8" w:rsidR="009F248C" w:rsidRPr="00AB6514" w:rsidRDefault="009F248C" w:rsidP="000641C1">
            <w:r>
              <w:t>January 22, 2024</w:t>
            </w:r>
          </w:p>
        </w:tc>
        <w:tc>
          <w:tcPr>
            <w:tcW w:w="7334" w:type="dxa"/>
          </w:tcPr>
          <w:p w14:paraId="2308EE97" w14:textId="73601DB0" w:rsidR="009F248C" w:rsidRPr="00EC3927" w:rsidRDefault="009F248C" w:rsidP="00A048A4">
            <w:pPr>
              <w:rPr>
                <w:color w:val="000000" w:themeColor="text1"/>
              </w:rPr>
            </w:pPr>
            <w:r w:rsidRPr="00EC3927">
              <w:t>2pm, AO-K Webinar (Integrat</w:t>
            </w:r>
            <w:r w:rsidR="006A192E" w:rsidRPr="00EC3927">
              <w:t>ing</w:t>
            </w:r>
            <w:r w:rsidRPr="00EC3927">
              <w:t xml:space="preserve"> Academics Application)</w:t>
            </w:r>
          </w:p>
        </w:tc>
      </w:tr>
      <w:tr w:rsidR="00A048A4" w:rsidRPr="00E767E1" w14:paraId="44ABB51F" w14:textId="77777777" w:rsidTr="0063617F">
        <w:trPr>
          <w:jc w:val="center"/>
        </w:trPr>
        <w:tc>
          <w:tcPr>
            <w:tcW w:w="3235" w:type="dxa"/>
          </w:tcPr>
          <w:p w14:paraId="6AA3E3ED" w14:textId="27021000" w:rsidR="00A048A4" w:rsidRPr="0022496A" w:rsidRDefault="00A048A4" w:rsidP="000641C1">
            <w:pPr>
              <w:rPr>
                <w:i/>
                <w:iCs/>
              </w:rPr>
            </w:pPr>
            <w:r w:rsidRPr="0022496A">
              <w:t>January 2</w:t>
            </w:r>
            <w:r w:rsidR="00EB3BCE">
              <w:t>4</w:t>
            </w:r>
            <w:r w:rsidRPr="0022496A">
              <w:t xml:space="preserve">, 2024 </w:t>
            </w:r>
            <w:r w:rsidRPr="0022496A">
              <w:rPr>
                <w:i/>
                <w:iCs/>
                <w:sz w:val="20"/>
                <w:szCs w:val="20"/>
              </w:rPr>
              <w:t>(approximate)</w:t>
            </w:r>
          </w:p>
        </w:tc>
        <w:tc>
          <w:tcPr>
            <w:tcW w:w="7334" w:type="dxa"/>
          </w:tcPr>
          <w:p w14:paraId="2C6BF53B" w14:textId="3FE2EDF2" w:rsidR="00A048A4" w:rsidRPr="0022496A" w:rsidRDefault="00A048A4" w:rsidP="00A048A4">
            <w:r w:rsidRPr="0022496A">
              <w:t>Quarter 2 Data Snapshots sent to programs</w:t>
            </w:r>
          </w:p>
        </w:tc>
      </w:tr>
      <w:tr w:rsidR="0063617F" w:rsidRPr="00E767E1" w14:paraId="274D07E1" w14:textId="77777777" w:rsidTr="0063617F">
        <w:trPr>
          <w:jc w:val="center"/>
        </w:trPr>
        <w:tc>
          <w:tcPr>
            <w:tcW w:w="3235" w:type="dxa"/>
          </w:tcPr>
          <w:p w14:paraId="0E1C2C32" w14:textId="0BF12CB9" w:rsidR="0063617F" w:rsidRPr="002B74A4" w:rsidRDefault="0063617F" w:rsidP="00E852FF">
            <w:r w:rsidRPr="002B74A4">
              <w:t xml:space="preserve">January 26, 2024 </w:t>
            </w:r>
            <w:r w:rsidRPr="002B74A4">
              <w:rPr>
                <w:i/>
                <w:iCs/>
                <w:sz w:val="20"/>
                <w:szCs w:val="20"/>
              </w:rPr>
              <w:t>(tentative)</w:t>
            </w:r>
          </w:p>
        </w:tc>
        <w:tc>
          <w:tcPr>
            <w:tcW w:w="7334" w:type="dxa"/>
          </w:tcPr>
          <w:p w14:paraId="69D83A9A" w14:textId="7B602F3C" w:rsidR="0063617F" w:rsidRDefault="00443208" w:rsidP="00E852FF">
            <w:r>
              <w:t xml:space="preserve">11am, </w:t>
            </w:r>
            <w:r w:rsidR="0063617F" w:rsidRPr="002B74A4">
              <w:t>New Directors’ Virtual Meeting, if needed</w:t>
            </w:r>
          </w:p>
        </w:tc>
      </w:tr>
      <w:tr w:rsidR="00352485" w:rsidRPr="00E767E1" w14:paraId="2350730B" w14:textId="77777777" w:rsidTr="0063617F">
        <w:trPr>
          <w:jc w:val="center"/>
        </w:trPr>
        <w:tc>
          <w:tcPr>
            <w:tcW w:w="3235" w:type="dxa"/>
          </w:tcPr>
          <w:p w14:paraId="73ABE89A" w14:textId="5A38762B" w:rsidR="00352485" w:rsidRPr="002B74A4" w:rsidRDefault="00352485" w:rsidP="00E852FF">
            <w:r>
              <w:t>February 2024</w:t>
            </w:r>
          </w:p>
        </w:tc>
        <w:tc>
          <w:tcPr>
            <w:tcW w:w="7334" w:type="dxa"/>
          </w:tcPr>
          <w:p w14:paraId="2507478B" w14:textId="7B154E13" w:rsidR="00352485" w:rsidRDefault="00352485" w:rsidP="00E852FF">
            <w:r>
              <w:t>Career and Technical Education (CTE) Month</w:t>
            </w:r>
          </w:p>
        </w:tc>
      </w:tr>
      <w:tr w:rsidR="00A048A4" w:rsidRPr="00E767E1" w14:paraId="5F81D858" w14:textId="77777777" w:rsidTr="0063617F">
        <w:trPr>
          <w:jc w:val="center"/>
        </w:trPr>
        <w:tc>
          <w:tcPr>
            <w:tcW w:w="3235" w:type="dxa"/>
          </w:tcPr>
          <w:p w14:paraId="4954F6E7" w14:textId="453176FF" w:rsidR="00A048A4" w:rsidRPr="00A048A4" w:rsidRDefault="00A048A4" w:rsidP="000641C1">
            <w:r w:rsidRPr="00A048A4">
              <w:t>February 1, 2024</w:t>
            </w:r>
          </w:p>
        </w:tc>
        <w:tc>
          <w:tcPr>
            <w:tcW w:w="7334" w:type="dxa"/>
          </w:tcPr>
          <w:p w14:paraId="5B90DD2C" w14:textId="7688ADFE" w:rsidR="00A048A4" w:rsidRPr="00A048A4" w:rsidRDefault="00A048A4" w:rsidP="00A048A4">
            <w:r w:rsidRPr="00A048A4">
              <w:t>January Corrections GED® Completers list to KBOR, if applicable</w:t>
            </w:r>
          </w:p>
        </w:tc>
      </w:tr>
      <w:tr w:rsidR="00A048A4" w:rsidRPr="00E767E1" w14:paraId="30B26FEC" w14:textId="77777777" w:rsidTr="0063617F">
        <w:trPr>
          <w:jc w:val="center"/>
        </w:trPr>
        <w:tc>
          <w:tcPr>
            <w:tcW w:w="3235" w:type="dxa"/>
          </w:tcPr>
          <w:p w14:paraId="3CE81970" w14:textId="4381A347" w:rsidR="00A048A4" w:rsidRPr="00DA01C1" w:rsidRDefault="00A048A4" w:rsidP="000641C1">
            <w:pPr>
              <w:rPr>
                <w:color w:val="000000" w:themeColor="text1"/>
              </w:rPr>
            </w:pPr>
            <w:r w:rsidRPr="00DA01C1">
              <w:rPr>
                <w:color w:val="000000" w:themeColor="text1"/>
              </w:rPr>
              <w:t>February 5, 2024</w:t>
            </w:r>
          </w:p>
        </w:tc>
        <w:tc>
          <w:tcPr>
            <w:tcW w:w="7334" w:type="dxa"/>
          </w:tcPr>
          <w:p w14:paraId="2F24C551" w14:textId="5BB29614" w:rsidR="00A048A4" w:rsidRPr="00E767E1" w:rsidRDefault="00BD75DB" w:rsidP="00A048A4">
            <w:pPr>
              <w:rPr>
                <w:color w:val="000000" w:themeColor="text1"/>
                <w:highlight w:val="green"/>
              </w:rPr>
            </w:pPr>
            <w:r>
              <w:rPr>
                <w:color w:val="000000" w:themeColor="text1"/>
              </w:rPr>
              <w:t xml:space="preserve">3pm, </w:t>
            </w:r>
            <w:hyperlink r:id="rId24" w:history="1">
              <w:r w:rsidR="00A048A4" w:rsidRPr="00335C26">
                <w:rPr>
                  <w:rStyle w:val="Hyperlink"/>
                </w:rPr>
                <w:t>Kansas Adult Education Virtual Meeting</w:t>
              </w:r>
            </w:hyperlink>
          </w:p>
        </w:tc>
      </w:tr>
      <w:tr w:rsidR="005315AE" w:rsidRPr="00E767E1" w14:paraId="550228F6" w14:textId="77777777" w:rsidTr="0063617F">
        <w:trPr>
          <w:jc w:val="center"/>
        </w:trPr>
        <w:tc>
          <w:tcPr>
            <w:tcW w:w="3235" w:type="dxa"/>
          </w:tcPr>
          <w:p w14:paraId="73A17B78" w14:textId="321795CB" w:rsidR="005315AE" w:rsidRPr="00E63B72" w:rsidRDefault="005315AE" w:rsidP="005315AE">
            <w:pPr>
              <w:rPr>
                <w:color w:val="000000" w:themeColor="text1"/>
              </w:rPr>
            </w:pPr>
            <w:r w:rsidRPr="00E63B72">
              <w:rPr>
                <w:color w:val="000000" w:themeColor="text1"/>
              </w:rPr>
              <w:t>February 1</w:t>
            </w:r>
            <w:r w:rsidR="008432E8" w:rsidRPr="00E63B72">
              <w:rPr>
                <w:color w:val="000000" w:themeColor="text1"/>
              </w:rPr>
              <w:t>3</w:t>
            </w:r>
            <w:r w:rsidRPr="00E63B72">
              <w:rPr>
                <w:color w:val="000000" w:themeColor="text1"/>
              </w:rPr>
              <w:t>, 2024</w:t>
            </w:r>
          </w:p>
        </w:tc>
        <w:tc>
          <w:tcPr>
            <w:tcW w:w="7334" w:type="dxa"/>
          </w:tcPr>
          <w:p w14:paraId="150AA900" w14:textId="4AD8E989" w:rsidR="005315AE" w:rsidRPr="00E63B72" w:rsidRDefault="00E63B72" w:rsidP="005315AE">
            <w:pPr>
              <w:rPr>
                <w:color w:val="000000" w:themeColor="text1"/>
              </w:rPr>
            </w:pPr>
            <w:r>
              <w:t xml:space="preserve">9am, </w:t>
            </w:r>
            <w:hyperlink r:id="rId25" w:history="1">
              <w:r w:rsidR="005315AE" w:rsidRPr="00E63B72">
                <w:rPr>
                  <w:rStyle w:val="Hyperlink"/>
                </w:rPr>
                <w:t>AESIS/Data Webinar</w:t>
              </w:r>
            </w:hyperlink>
            <w:r w:rsidR="005315AE" w:rsidRPr="00E63B72">
              <w:t xml:space="preserve"> (</w:t>
            </w:r>
            <w:r w:rsidR="0050267C">
              <w:t>T</w:t>
            </w:r>
            <w:r w:rsidR="005C3A54" w:rsidRPr="00E63B72">
              <w:t xml:space="preserve">entative </w:t>
            </w:r>
            <w:r w:rsidR="0050267C">
              <w:t>T</w:t>
            </w:r>
            <w:r w:rsidR="005C3A54" w:rsidRPr="00E63B72">
              <w:t xml:space="preserve">opic: </w:t>
            </w:r>
            <w:r w:rsidR="0050267C">
              <w:t>D</w:t>
            </w:r>
            <w:r w:rsidR="005315AE" w:rsidRPr="00E63B72">
              <w:t xml:space="preserve">ata </w:t>
            </w:r>
            <w:r w:rsidR="0050267C">
              <w:t>A</w:t>
            </w:r>
            <w:r w:rsidR="005315AE" w:rsidRPr="00E63B72">
              <w:t xml:space="preserve">ccuracy) </w:t>
            </w:r>
          </w:p>
        </w:tc>
      </w:tr>
      <w:tr w:rsidR="005315AE" w:rsidRPr="00E767E1" w14:paraId="4E7EF763" w14:textId="77777777" w:rsidTr="00B65C6E">
        <w:trPr>
          <w:jc w:val="center"/>
        </w:trPr>
        <w:tc>
          <w:tcPr>
            <w:tcW w:w="3235" w:type="dxa"/>
            <w:shd w:val="clear" w:color="auto" w:fill="auto"/>
          </w:tcPr>
          <w:p w14:paraId="268A5577" w14:textId="598957B4" w:rsidR="005315AE" w:rsidRPr="00AB6514" w:rsidRDefault="005315AE" w:rsidP="005315AE">
            <w:r w:rsidRPr="00AB6514">
              <w:t>February 15, 2024</w:t>
            </w:r>
          </w:p>
        </w:tc>
        <w:tc>
          <w:tcPr>
            <w:tcW w:w="7334" w:type="dxa"/>
            <w:shd w:val="clear" w:color="auto" w:fill="auto"/>
          </w:tcPr>
          <w:p w14:paraId="072526AF" w14:textId="093D9C1E" w:rsidR="000007D5" w:rsidRDefault="00081CE8" w:rsidP="005315AE">
            <w:r>
              <w:t>2pm &amp; 6:30pm</w:t>
            </w:r>
            <w:r w:rsidR="00443208">
              <w:t xml:space="preserve">, </w:t>
            </w:r>
            <w:r w:rsidR="000007D5">
              <w:t>Accommodations and the GED Webinar</w:t>
            </w:r>
          </w:p>
          <w:p w14:paraId="0C0C5393" w14:textId="55C524E4" w:rsidR="005315AE" w:rsidRPr="00131EB8" w:rsidRDefault="005315AE" w:rsidP="005315AE">
            <w:r w:rsidRPr="00131EB8">
              <w:t xml:space="preserve">January Monthly Time and Effort </w:t>
            </w:r>
            <w:r w:rsidRPr="00131EB8">
              <w:rPr>
                <w:b/>
              </w:rPr>
              <w:t>DUE</w:t>
            </w:r>
          </w:p>
          <w:p w14:paraId="23FD7BB1" w14:textId="7220046E" w:rsidR="005315AE" w:rsidRPr="00131EB8" w:rsidRDefault="005315AE" w:rsidP="005315AE">
            <w:r w:rsidRPr="00131EB8">
              <w:t>Funding drawdown</w:t>
            </w:r>
          </w:p>
        </w:tc>
      </w:tr>
      <w:tr w:rsidR="005315AE" w:rsidRPr="00E767E1" w14:paraId="69183DE9" w14:textId="77777777" w:rsidTr="0063617F">
        <w:trPr>
          <w:jc w:val="center"/>
        </w:trPr>
        <w:tc>
          <w:tcPr>
            <w:tcW w:w="3235" w:type="dxa"/>
          </w:tcPr>
          <w:p w14:paraId="1EB7DEE3" w14:textId="16FB012F" w:rsidR="005315AE" w:rsidRPr="00AB6514" w:rsidRDefault="005315AE" w:rsidP="005315AE">
            <w:r>
              <w:t>February 26, 2024</w:t>
            </w:r>
          </w:p>
        </w:tc>
        <w:tc>
          <w:tcPr>
            <w:tcW w:w="7334" w:type="dxa"/>
          </w:tcPr>
          <w:p w14:paraId="0DD80458" w14:textId="53EE2D4C" w:rsidR="005315AE" w:rsidRPr="00E03AF1" w:rsidRDefault="005315AE" w:rsidP="005315AE">
            <w:r w:rsidRPr="00E03AF1">
              <w:t>KAEA Conference Program Leaders Meeting, IELCE Meeting</w:t>
            </w:r>
          </w:p>
          <w:p w14:paraId="0EEE5AA6" w14:textId="2D01CAC0" w:rsidR="005315AE" w:rsidRPr="00E03AF1" w:rsidRDefault="005315AE" w:rsidP="005315AE">
            <w:r w:rsidRPr="00E03AF1">
              <w:t>Continuation Funding Application available</w:t>
            </w:r>
          </w:p>
        </w:tc>
      </w:tr>
      <w:tr w:rsidR="005315AE" w:rsidRPr="00E767E1" w14:paraId="49128283" w14:textId="77777777" w:rsidTr="0063617F">
        <w:trPr>
          <w:jc w:val="center"/>
        </w:trPr>
        <w:tc>
          <w:tcPr>
            <w:tcW w:w="3235" w:type="dxa"/>
          </w:tcPr>
          <w:p w14:paraId="3301EA28" w14:textId="1D61222E" w:rsidR="005315AE" w:rsidRDefault="005315AE" w:rsidP="005315AE">
            <w:r>
              <w:t>February 27 – 28, 2024</w:t>
            </w:r>
          </w:p>
        </w:tc>
        <w:tc>
          <w:tcPr>
            <w:tcW w:w="7334" w:type="dxa"/>
          </w:tcPr>
          <w:p w14:paraId="6B80D905" w14:textId="27D5525C" w:rsidR="005315AE" w:rsidRDefault="00AE557F" w:rsidP="005315AE">
            <w:hyperlink r:id="rId26" w:history="1">
              <w:r w:rsidR="005315AE" w:rsidRPr="00970200">
                <w:rPr>
                  <w:rStyle w:val="Hyperlink"/>
                </w:rPr>
                <w:t>KAEA Conference</w:t>
              </w:r>
            </w:hyperlink>
            <w:r w:rsidR="005315AE">
              <w:t>, Topeka, KS</w:t>
            </w:r>
          </w:p>
        </w:tc>
      </w:tr>
      <w:tr w:rsidR="005315AE" w:rsidRPr="00E767E1" w14:paraId="77723D35" w14:textId="77777777" w:rsidTr="0063617F">
        <w:trPr>
          <w:jc w:val="center"/>
        </w:trPr>
        <w:tc>
          <w:tcPr>
            <w:tcW w:w="3235" w:type="dxa"/>
          </w:tcPr>
          <w:p w14:paraId="2AFDB27C" w14:textId="77777777" w:rsidR="005315AE" w:rsidRPr="00A048A4" w:rsidRDefault="005315AE" w:rsidP="005315AE">
            <w:r w:rsidRPr="00A048A4">
              <w:t>March 1, 2024</w:t>
            </w:r>
          </w:p>
        </w:tc>
        <w:tc>
          <w:tcPr>
            <w:tcW w:w="7334" w:type="dxa"/>
          </w:tcPr>
          <w:p w14:paraId="61B4FD9C" w14:textId="77777777" w:rsidR="005315AE" w:rsidRPr="00A048A4" w:rsidRDefault="005315AE" w:rsidP="005315AE">
            <w:r w:rsidRPr="00A048A4">
              <w:t>February Corrections GED® Completers list to KBOR, if applicable</w:t>
            </w:r>
          </w:p>
        </w:tc>
      </w:tr>
      <w:tr w:rsidR="005315AE" w:rsidRPr="00E767E1" w14:paraId="56E5323A" w14:textId="77777777" w:rsidTr="0063617F">
        <w:trPr>
          <w:jc w:val="center"/>
        </w:trPr>
        <w:tc>
          <w:tcPr>
            <w:tcW w:w="3235" w:type="dxa"/>
          </w:tcPr>
          <w:p w14:paraId="1836C8EE" w14:textId="00D7F21B" w:rsidR="005315AE" w:rsidRPr="00AB6514" w:rsidRDefault="005315AE" w:rsidP="005315AE">
            <w:r w:rsidRPr="00AB6514">
              <w:t>March 15, 2024</w:t>
            </w:r>
          </w:p>
        </w:tc>
        <w:tc>
          <w:tcPr>
            <w:tcW w:w="7334" w:type="dxa"/>
          </w:tcPr>
          <w:p w14:paraId="7E154335" w14:textId="6D5A528F" w:rsidR="005315AE" w:rsidRPr="00131EB8" w:rsidRDefault="005315AE" w:rsidP="005315AE">
            <w:r w:rsidRPr="00131EB8">
              <w:t>Application</w:t>
            </w:r>
            <w:r w:rsidR="00443208">
              <w:t>s</w:t>
            </w:r>
            <w:r w:rsidRPr="00131EB8">
              <w:t xml:space="preserve"> due for Integrating Academics grants</w:t>
            </w:r>
          </w:p>
          <w:p w14:paraId="5E1EE68C" w14:textId="329AF77D" w:rsidR="005315AE" w:rsidRPr="00131EB8" w:rsidRDefault="005315AE" w:rsidP="005315AE">
            <w:r w:rsidRPr="00131EB8">
              <w:t xml:space="preserve">February Monthly Time and Effort </w:t>
            </w:r>
            <w:r w:rsidRPr="00131EB8">
              <w:rPr>
                <w:b/>
              </w:rPr>
              <w:t>DUE</w:t>
            </w:r>
          </w:p>
          <w:p w14:paraId="08C70A5C" w14:textId="0D76A1F5" w:rsidR="005315AE" w:rsidRPr="00131EB8" w:rsidRDefault="005315AE" w:rsidP="005315AE">
            <w:r w:rsidRPr="00131EB8">
              <w:t>Funding drawdown</w:t>
            </w:r>
          </w:p>
        </w:tc>
      </w:tr>
      <w:tr w:rsidR="005315AE" w:rsidRPr="00E767E1" w14:paraId="468DF541" w14:textId="77777777" w:rsidTr="0063617F">
        <w:trPr>
          <w:jc w:val="center"/>
        </w:trPr>
        <w:tc>
          <w:tcPr>
            <w:tcW w:w="3235" w:type="dxa"/>
          </w:tcPr>
          <w:p w14:paraId="557C01C9" w14:textId="30AB7A66" w:rsidR="005315AE" w:rsidRPr="0079381F" w:rsidRDefault="005315AE" w:rsidP="005315AE">
            <w:r w:rsidRPr="0079381F">
              <w:t>March 17 – 20, 2024</w:t>
            </w:r>
          </w:p>
        </w:tc>
        <w:tc>
          <w:tcPr>
            <w:tcW w:w="7334" w:type="dxa"/>
          </w:tcPr>
          <w:p w14:paraId="115D623A" w14:textId="07139A07" w:rsidR="005315AE" w:rsidRPr="0079381F" w:rsidRDefault="00AE557F" w:rsidP="005315AE">
            <w:hyperlink r:id="rId27" w:history="1">
              <w:r w:rsidR="005315AE" w:rsidRPr="0079381F">
                <w:rPr>
                  <w:rStyle w:val="Hyperlink"/>
                </w:rPr>
                <w:t>COABE Conference</w:t>
              </w:r>
            </w:hyperlink>
            <w:r w:rsidR="005315AE" w:rsidRPr="0079381F">
              <w:t>, Nashville, TN</w:t>
            </w:r>
          </w:p>
        </w:tc>
      </w:tr>
      <w:tr w:rsidR="00372359" w:rsidRPr="00B12509" w14:paraId="6B7E79C0" w14:textId="77777777" w:rsidTr="00770AE4">
        <w:trPr>
          <w:jc w:val="center"/>
        </w:trPr>
        <w:tc>
          <w:tcPr>
            <w:tcW w:w="3235" w:type="dxa"/>
          </w:tcPr>
          <w:p w14:paraId="59352CF3" w14:textId="77777777" w:rsidR="00372359" w:rsidRPr="00EB3BCE" w:rsidRDefault="00372359" w:rsidP="00770AE4">
            <w:r w:rsidRPr="00EB3BCE">
              <w:t>March 22, 2024</w:t>
            </w:r>
          </w:p>
        </w:tc>
        <w:tc>
          <w:tcPr>
            <w:tcW w:w="7334" w:type="dxa"/>
          </w:tcPr>
          <w:p w14:paraId="680A3ACB" w14:textId="77777777" w:rsidR="00372359" w:rsidRPr="00EB3BCE" w:rsidRDefault="00372359" w:rsidP="00770AE4">
            <w:r w:rsidRPr="00EB3BCE">
              <w:t xml:space="preserve">9am, </w:t>
            </w:r>
            <w:hyperlink r:id="rId28" w:history="1">
              <w:r w:rsidRPr="00EB3BCE">
                <w:rPr>
                  <w:rStyle w:val="Hyperlink"/>
                </w:rPr>
                <w:t>CFA Virtual Help Session</w:t>
              </w:r>
            </w:hyperlink>
            <w:r>
              <w:t xml:space="preserve"> (optional)</w:t>
            </w:r>
          </w:p>
        </w:tc>
      </w:tr>
      <w:tr w:rsidR="00372359" w:rsidRPr="00E767E1" w14:paraId="3CA8BDCF" w14:textId="77777777" w:rsidTr="00770AE4">
        <w:trPr>
          <w:jc w:val="center"/>
        </w:trPr>
        <w:tc>
          <w:tcPr>
            <w:tcW w:w="3235" w:type="dxa"/>
          </w:tcPr>
          <w:p w14:paraId="6E11AC30" w14:textId="77777777" w:rsidR="00372359" w:rsidRPr="00EB3BCE" w:rsidRDefault="00372359" w:rsidP="00770AE4">
            <w:r w:rsidRPr="00EB3BCE">
              <w:t>March 26, 2024</w:t>
            </w:r>
          </w:p>
        </w:tc>
        <w:tc>
          <w:tcPr>
            <w:tcW w:w="7334" w:type="dxa"/>
          </w:tcPr>
          <w:p w14:paraId="3707ADF1" w14:textId="77777777" w:rsidR="00372359" w:rsidRPr="00A048A4" w:rsidRDefault="00372359" w:rsidP="00770AE4">
            <w:r>
              <w:t xml:space="preserve">3:30pm, </w:t>
            </w:r>
            <w:hyperlink r:id="rId29" w:history="1">
              <w:r w:rsidRPr="00EB3BCE">
                <w:rPr>
                  <w:rStyle w:val="Hyperlink"/>
                </w:rPr>
                <w:t>CFA Virtual Help Session</w:t>
              </w:r>
            </w:hyperlink>
            <w:r>
              <w:t xml:space="preserve"> (optional)</w:t>
            </w:r>
          </w:p>
        </w:tc>
      </w:tr>
      <w:tr w:rsidR="005315AE" w:rsidRPr="00E767E1" w14:paraId="04E0E9AC" w14:textId="77777777" w:rsidTr="0063617F">
        <w:trPr>
          <w:jc w:val="center"/>
        </w:trPr>
        <w:tc>
          <w:tcPr>
            <w:tcW w:w="3235" w:type="dxa"/>
          </w:tcPr>
          <w:p w14:paraId="5EC4ED5B" w14:textId="5A76DAF9" w:rsidR="005315AE" w:rsidRPr="00A048A4" w:rsidRDefault="005315AE" w:rsidP="005315AE">
            <w:r w:rsidRPr="00A048A4">
              <w:t>April 1, 2024</w:t>
            </w:r>
          </w:p>
        </w:tc>
        <w:tc>
          <w:tcPr>
            <w:tcW w:w="7334" w:type="dxa"/>
          </w:tcPr>
          <w:p w14:paraId="43D2B119" w14:textId="1F8A0CD5" w:rsidR="005315AE" w:rsidRPr="00A048A4" w:rsidRDefault="005315AE" w:rsidP="005315AE">
            <w:r w:rsidRPr="00A048A4">
              <w:t>March Corrections GED® Completers list to KBOR, if applicable</w:t>
            </w:r>
          </w:p>
        </w:tc>
      </w:tr>
      <w:tr w:rsidR="005315AE" w:rsidRPr="00E767E1" w14:paraId="6E570544" w14:textId="77777777" w:rsidTr="0063617F">
        <w:trPr>
          <w:jc w:val="center"/>
        </w:trPr>
        <w:tc>
          <w:tcPr>
            <w:tcW w:w="3235" w:type="dxa"/>
          </w:tcPr>
          <w:p w14:paraId="0BCE49F8" w14:textId="04494238" w:rsidR="005315AE" w:rsidRPr="00DA01C1" w:rsidRDefault="005315AE" w:rsidP="005315AE">
            <w:pPr>
              <w:rPr>
                <w:color w:val="000000" w:themeColor="text1"/>
              </w:rPr>
            </w:pPr>
            <w:r w:rsidRPr="00DA01C1">
              <w:rPr>
                <w:color w:val="000000" w:themeColor="text1"/>
              </w:rPr>
              <w:t>April 8, 2024</w:t>
            </w:r>
          </w:p>
        </w:tc>
        <w:tc>
          <w:tcPr>
            <w:tcW w:w="7334" w:type="dxa"/>
          </w:tcPr>
          <w:p w14:paraId="03F8796D" w14:textId="579AA07A" w:rsidR="005315AE" w:rsidRPr="00E767E1" w:rsidRDefault="00BD75DB" w:rsidP="005315AE">
            <w:pPr>
              <w:rPr>
                <w:color w:val="000000" w:themeColor="text1"/>
                <w:highlight w:val="green"/>
              </w:rPr>
            </w:pPr>
            <w:r>
              <w:rPr>
                <w:color w:val="000000" w:themeColor="text1"/>
              </w:rPr>
              <w:t xml:space="preserve">3pm, </w:t>
            </w:r>
            <w:hyperlink r:id="rId30" w:history="1">
              <w:r w:rsidR="005315AE" w:rsidRPr="00335C26">
                <w:rPr>
                  <w:rStyle w:val="Hyperlink"/>
                </w:rPr>
                <w:t>Kansas Adult Education Virtual Meeting</w:t>
              </w:r>
            </w:hyperlink>
          </w:p>
        </w:tc>
      </w:tr>
      <w:tr w:rsidR="005315AE" w:rsidRPr="006473E4" w14:paraId="378AD1E0" w14:textId="77777777" w:rsidTr="0063617F">
        <w:trPr>
          <w:jc w:val="center"/>
        </w:trPr>
        <w:tc>
          <w:tcPr>
            <w:tcW w:w="3235" w:type="dxa"/>
          </w:tcPr>
          <w:p w14:paraId="767C771D" w14:textId="424AF527" w:rsidR="005315AE" w:rsidRPr="00AB6514" w:rsidRDefault="005315AE" w:rsidP="005315AE">
            <w:pPr>
              <w:rPr>
                <w:color w:val="000000" w:themeColor="text1"/>
              </w:rPr>
            </w:pPr>
            <w:r w:rsidRPr="00AB6514">
              <w:rPr>
                <w:color w:val="000000" w:themeColor="text1"/>
              </w:rPr>
              <w:t>April 15, 2024</w:t>
            </w:r>
          </w:p>
        </w:tc>
        <w:tc>
          <w:tcPr>
            <w:tcW w:w="7334" w:type="dxa"/>
          </w:tcPr>
          <w:p w14:paraId="5CBE2130" w14:textId="214C8827" w:rsidR="005315AE" w:rsidRPr="00131EB8" w:rsidRDefault="005315AE" w:rsidP="005315AE">
            <w:pPr>
              <w:rPr>
                <w:color w:val="000000" w:themeColor="text1"/>
              </w:rPr>
            </w:pPr>
            <w:r w:rsidRPr="00131EB8">
              <w:rPr>
                <w:color w:val="000000" w:themeColor="text1"/>
              </w:rPr>
              <w:t xml:space="preserve">March Monthly Time and Effort </w:t>
            </w:r>
            <w:r w:rsidRPr="00131EB8">
              <w:rPr>
                <w:b/>
                <w:color w:val="000000" w:themeColor="text1"/>
              </w:rPr>
              <w:t>DUE</w:t>
            </w:r>
          </w:p>
          <w:p w14:paraId="0B561C0F" w14:textId="4F369049" w:rsidR="005315AE" w:rsidRPr="00131EB8" w:rsidRDefault="005315AE" w:rsidP="005315AE">
            <w:pPr>
              <w:rPr>
                <w:color w:val="000000" w:themeColor="text1"/>
              </w:rPr>
            </w:pPr>
            <w:r w:rsidRPr="00131EB8">
              <w:rPr>
                <w:color w:val="000000" w:themeColor="text1"/>
              </w:rPr>
              <w:t xml:space="preserve">Quarter 3 Statement of Expenditures (SoE) </w:t>
            </w:r>
            <w:r w:rsidRPr="00131EB8">
              <w:rPr>
                <w:b/>
                <w:color w:val="000000" w:themeColor="text1"/>
              </w:rPr>
              <w:t>DUE</w:t>
            </w:r>
          </w:p>
          <w:p w14:paraId="5FB1A288" w14:textId="7F0CD489" w:rsidR="005315AE" w:rsidRPr="00131EB8" w:rsidRDefault="005315AE" w:rsidP="005315AE">
            <w:pPr>
              <w:rPr>
                <w:color w:val="000000" w:themeColor="text1"/>
              </w:rPr>
            </w:pPr>
            <w:r w:rsidRPr="00131EB8">
              <w:rPr>
                <w:color w:val="000000" w:themeColor="text1"/>
              </w:rPr>
              <w:t xml:space="preserve">Quarter 3 Follow-Up Collection </w:t>
            </w:r>
            <w:r w:rsidRPr="00131EB8">
              <w:rPr>
                <w:b/>
                <w:color w:val="000000" w:themeColor="text1"/>
              </w:rPr>
              <w:t>LOCKED</w:t>
            </w:r>
          </w:p>
          <w:p w14:paraId="1FF28FFE" w14:textId="1B1A6577" w:rsidR="005315AE" w:rsidRPr="00131EB8" w:rsidRDefault="005315AE" w:rsidP="005315AE">
            <w:pPr>
              <w:rPr>
                <w:color w:val="000000" w:themeColor="text1"/>
              </w:rPr>
            </w:pPr>
            <w:r w:rsidRPr="00131EB8">
              <w:rPr>
                <w:color w:val="000000" w:themeColor="text1"/>
              </w:rPr>
              <w:t>Funding drawdown</w:t>
            </w:r>
          </w:p>
        </w:tc>
      </w:tr>
      <w:tr w:rsidR="005315AE" w:rsidRPr="006473E4" w14:paraId="597E5BED" w14:textId="77777777" w:rsidTr="0063617F">
        <w:trPr>
          <w:jc w:val="center"/>
        </w:trPr>
        <w:tc>
          <w:tcPr>
            <w:tcW w:w="3235" w:type="dxa"/>
          </w:tcPr>
          <w:p w14:paraId="23734C3D" w14:textId="54FB792C" w:rsidR="005315AE" w:rsidRPr="003B65DE" w:rsidRDefault="005315AE" w:rsidP="005315AE">
            <w:pPr>
              <w:rPr>
                <w:color w:val="000000" w:themeColor="text1"/>
              </w:rPr>
            </w:pPr>
            <w:r w:rsidRPr="003B65DE">
              <w:rPr>
                <w:color w:val="000000" w:themeColor="text1"/>
              </w:rPr>
              <w:t>April 15 – 19, 2024</w:t>
            </w:r>
            <w:r w:rsidR="003B65DE" w:rsidRPr="003B65DE">
              <w:rPr>
                <w:color w:val="000000" w:themeColor="text1"/>
              </w:rPr>
              <w:t xml:space="preserve"> </w:t>
            </w:r>
            <w:r w:rsidR="003B65DE" w:rsidRPr="003B65DE">
              <w:rPr>
                <w:i/>
                <w:iCs/>
                <w:sz w:val="20"/>
                <w:szCs w:val="20"/>
              </w:rPr>
              <w:t>(tentative)</w:t>
            </w:r>
          </w:p>
        </w:tc>
        <w:tc>
          <w:tcPr>
            <w:tcW w:w="7334" w:type="dxa"/>
          </w:tcPr>
          <w:p w14:paraId="19407968" w14:textId="5D08CF80" w:rsidR="005315AE" w:rsidRPr="00AB6514" w:rsidRDefault="005315AE" w:rsidP="005315AE">
            <w:pPr>
              <w:rPr>
                <w:color w:val="000000" w:themeColor="text1"/>
              </w:rPr>
            </w:pPr>
            <w:r w:rsidRPr="003B65DE">
              <w:rPr>
                <w:color w:val="000000" w:themeColor="text1"/>
              </w:rPr>
              <w:t>Corrections Education Summit</w:t>
            </w:r>
          </w:p>
        </w:tc>
      </w:tr>
      <w:tr w:rsidR="005315AE" w:rsidRPr="006473E4" w14:paraId="123C2005" w14:textId="77777777" w:rsidTr="0063617F">
        <w:trPr>
          <w:jc w:val="center"/>
        </w:trPr>
        <w:tc>
          <w:tcPr>
            <w:tcW w:w="3235" w:type="dxa"/>
          </w:tcPr>
          <w:p w14:paraId="7333A039" w14:textId="029EE33E" w:rsidR="005315AE" w:rsidRPr="00685273" w:rsidRDefault="005315AE" w:rsidP="005315AE">
            <w:pPr>
              <w:rPr>
                <w:i/>
                <w:iCs/>
                <w:color w:val="000000" w:themeColor="text1"/>
              </w:rPr>
            </w:pPr>
            <w:r w:rsidRPr="00685273">
              <w:rPr>
                <w:color w:val="000000" w:themeColor="text1"/>
              </w:rPr>
              <w:t xml:space="preserve">April 18, 2024 </w:t>
            </w:r>
            <w:r w:rsidRPr="00685273">
              <w:rPr>
                <w:i/>
                <w:iCs/>
                <w:color w:val="000000" w:themeColor="text1"/>
                <w:sz w:val="20"/>
                <w:szCs w:val="20"/>
              </w:rPr>
              <w:t>(approximate)</w:t>
            </w:r>
          </w:p>
        </w:tc>
        <w:tc>
          <w:tcPr>
            <w:tcW w:w="7334" w:type="dxa"/>
          </w:tcPr>
          <w:p w14:paraId="1E96976E" w14:textId="28C5BB45" w:rsidR="005315AE" w:rsidRPr="006473E4" w:rsidRDefault="005315AE" w:rsidP="005315AE">
            <w:pPr>
              <w:rPr>
                <w:color w:val="000000" w:themeColor="text1"/>
              </w:rPr>
            </w:pPr>
            <w:r w:rsidRPr="00685273">
              <w:t xml:space="preserve">Quarter </w:t>
            </w:r>
            <w:r w:rsidR="00372359">
              <w:t>3</w:t>
            </w:r>
            <w:r w:rsidRPr="00685273">
              <w:t xml:space="preserve"> Data Snapshots sent to programs</w:t>
            </w:r>
          </w:p>
        </w:tc>
      </w:tr>
      <w:tr w:rsidR="005315AE" w:rsidRPr="00E767E1" w14:paraId="6B56EAD5" w14:textId="77777777" w:rsidTr="0063617F">
        <w:trPr>
          <w:jc w:val="center"/>
        </w:trPr>
        <w:tc>
          <w:tcPr>
            <w:tcW w:w="3235" w:type="dxa"/>
          </w:tcPr>
          <w:p w14:paraId="111D17B3" w14:textId="11425E1D" w:rsidR="005315AE" w:rsidRPr="00372359" w:rsidRDefault="005315AE" w:rsidP="005315AE">
            <w:r w:rsidRPr="00372359">
              <w:t>April 22, 2024</w:t>
            </w:r>
          </w:p>
        </w:tc>
        <w:tc>
          <w:tcPr>
            <w:tcW w:w="7334" w:type="dxa"/>
          </w:tcPr>
          <w:p w14:paraId="4F6BB1F8" w14:textId="612E279A" w:rsidR="009F248C" w:rsidRPr="009F248C" w:rsidRDefault="009F248C" w:rsidP="005315AE">
            <w:pPr>
              <w:rPr>
                <w:color w:val="000000" w:themeColor="text1"/>
              </w:rPr>
            </w:pPr>
            <w:r w:rsidRPr="00EC3927">
              <w:t>2pm, AO-K Webinar (AO-K Marketing and Recruiting)</w:t>
            </w:r>
          </w:p>
          <w:p w14:paraId="2422EFD1" w14:textId="696E8185" w:rsidR="005315AE" w:rsidRPr="00372359" w:rsidRDefault="005315AE" w:rsidP="005315AE">
            <w:pPr>
              <w:rPr>
                <w:i/>
                <w:iCs/>
              </w:rPr>
            </w:pPr>
            <w:r w:rsidRPr="00372359">
              <w:t xml:space="preserve">Continuation Funding Application </w:t>
            </w:r>
            <w:r w:rsidRPr="00372359">
              <w:rPr>
                <w:b/>
              </w:rPr>
              <w:t>DUE</w:t>
            </w:r>
          </w:p>
        </w:tc>
      </w:tr>
      <w:tr w:rsidR="0063617F" w:rsidRPr="00E767E1" w14:paraId="7E932B15" w14:textId="77777777" w:rsidTr="0063617F">
        <w:trPr>
          <w:jc w:val="center"/>
        </w:trPr>
        <w:tc>
          <w:tcPr>
            <w:tcW w:w="3235" w:type="dxa"/>
          </w:tcPr>
          <w:p w14:paraId="7AA7AB57" w14:textId="28000FEE" w:rsidR="0063617F" w:rsidRPr="002B74A4" w:rsidRDefault="0063617F" w:rsidP="00E852FF">
            <w:r w:rsidRPr="002B74A4">
              <w:lastRenderedPageBreak/>
              <w:t xml:space="preserve">April 26, 2024 </w:t>
            </w:r>
            <w:r w:rsidRPr="002B74A4">
              <w:rPr>
                <w:i/>
                <w:iCs/>
                <w:sz w:val="20"/>
                <w:szCs w:val="20"/>
              </w:rPr>
              <w:t>(tentative)</w:t>
            </w:r>
          </w:p>
        </w:tc>
        <w:tc>
          <w:tcPr>
            <w:tcW w:w="7334" w:type="dxa"/>
          </w:tcPr>
          <w:p w14:paraId="0D653446" w14:textId="68D96735" w:rsidR="0063617F" w:rsidRDefault="00443208" w:rsidP="00E852FF">
            <w:r>
              <w:t xml:space="preserve">11am, </w:t>
            </w:r>
            <w:r w:rsidR="0063617F" w:rsidRPr="002B74A4">
              <w:t>New Directors’ Virtual Meeting, if needed</w:t>
            </w:r>
          </w:p>
        </w:tc>
      </w:tr>
      <w:tr w:rsidR="005315AE" w:rsidRPr="00E767E1" w14:paraId="18079168" w14:textId="77777777" w:rsidTr="0063617F">
        <w:trPr>
          <w:jc w:val="center"/>
        </w:trPr>
        <w:tc>
          <w:tcPr>
            <w:tcW w:w="3235" w:type="dxa"/>
          </w:tcPr>
          <w:p w14:paraId="0A6257FA" w14:textId="208BB73D" w:rsidR="005315AE" w:rsidRPr="00372359" w:rsidRDefault="005315AE" w:rsidP="005315AE">
            <w:pPr>
              <w:rPr>
                <w:i/>
                <w:iCs/>
              </w:rPr>
            </w:pPr>
            <w:r w:rsidRPr="00372359">
              <w:t xml:space="preserve">April 30, 2024 </w:t>
            </w:r>
            <w:r w:rsidRPr="00372359">
              <w:rPr>
                <w:i/>
                <w:iCs/>
                <w:sz w:val="20"/>
              </w:rPr>
              <w:t>(approximate)</w:t>
            </w:r>
          </w:p>
        </w:tc>
        <w:tc>
          <w:tcPr>
            <w:tcW w:w="7334" w:type="dxa"/>
          </w:tcPr>
          <w:p w14:paraId="79D5BED9" w14:textId="183FEED7" w:rsidR="005315AE" w:rsidRPr="00372359" w:rsidRDefault="005315AE" w:rsidP="005315AE">
            <w:r w:rsidRPr="00372359">
              <w:t>Estimated FY202</w:t>
            </w:r>
            <w:r w:rsidR="00372359" w:rsidRPr="00372359">
              <w:t>5</w:t>
            </w:r>
            <w:r w:rsidRPr="00372359">
              <w:t xml:space="preserve"> award letters sent to institutions</w:t>
            </w:r>
          </w:p>
        </w:tc>
      </w:tr>
      <w:tr w:rsidR="005B5090" w:rsidRPr="00E767E1" w14:paraId="23F28BC7" w14:textId="77777777" w:rsidTr="00770AE4">
        <w:trPr>
          <w:jc w:val="center"/>
        </w:trPr>
        <w:tc>
          <w:tcPr>
            <w:tcW w:w="3235" w:type="dxa"/>
            <w:shd w:val="clear" w:color="auto" w:fill="auto"/>
          </w:tcPr>
          <w:p w14:paraId="3159AD39" w14:textId="7CC02E86" w:rsidR="005B5090" w:rsidRPr="000007D5" w:rsidRDefault="005B5090" w:rsidP="00770AE4">
            <w:r w:rsidRPr="000007D5">
              <w:t xml:space="preserve">April </w:t>
            </w:r>
            <w:r>
              <w:t>30</w:t>
            </w:r>
            <w:r w:rsidRPr="000007D5">
              <w:t>, 2024</w:t>
            </w:r>
          </w:p>
        </w:tc>
        <w:tc>
          <w:tcPr>
            <w:tcW w:w="7334" w:type="dxa"/>
            <w:shd w:val="clear" w:color="auto" w:fill="auto"/>
          </w:tcPr>
          <w:p w14:paraId="585730A8" w14:textId="319043DE" w:rsidR="005B5090" w:rsidRPr="000007D5" w:rsidRDefault="00081CE8" w:rsidP="00770AE4">
            <w:r>
              <w:t>10am &amp; 6:30pm</w:t>
            </w:r>
            <w:r w:rsidR="00443208">
              <w:t xml:space="preserve">, </w:t>
            </w:r>
            <w:r w:rsidR="005B5090" w:rsidRPr="000007D5">
              <w:t>Parchment Webinar</w:t>
            </w:r>
          </w:p>
        </w:tc>
      </w:tr>
      <w:tr w:rsidR="005315AE" w:rsidRPr="00E767E1" w14:paraId="2759B443" w14:textId="77777777" w:rsidTr="0063617F">
        <w:trPr>
          <w:jc w:val="center"/>
        </w:trPr>
        <w:tc>
          <w:tcPr>
            <w:tcW w:w="3235" w:type="dxa"/>
          </w:tcPr>
          <w:p w14:paraId="71155DEE" w14:textId="6E5E76C7" w:rsidR="005315AE" w:rsidRPr="00A048A4" w:rsidRDefault="005315AE" w:rsidP="005315AE">
            <w:r w:rsidRPr="00A048A4">
              <w:t>May 1, 2024</w:t>
            </w:r>
          </w:p>
        </w:tc>
        <w:tc>
          <w:tcPr>
            <w:tcW w:w="7334" w:type="dxa"/>
          </w:tcPr>
          <w:p w14:paraId="5BC172B0" w14:textId="79C31803" w:rsidR="005315AE" w:rsidRPr="00A048A4" w:rsidRDefault="005315AE" w:rsidP="005315AE">
            <w:r w:rsidRPr="00A048A4">
              <w:t>April Corrections GED® Completers list to KBOR, if applicable</w:t>
            </w:r>
          </w:p>
        </w:tc>
      </w:tr>
      <w:tr w:rsidR="005315AE" w:rsidRPr="00E767E1" w14:paraId="1B6FC54A" w14:textId="77777777" w:rsidTr="0063617F">
        <w:trPr>
          <w:jc w:val="center"/>
        </w:trPr>
        <w:tc>
          <w:tcPr>
            <w:tcW w:w="3235" w:type="dxa"/>
          </w:tcPr>
          <w:p w14:paraId="76EC14FC" w14:textId="3A422AB3" w:rsidR="005315AE" w:rsidRPr="00372359" w:rsidRDefault="005315AE" w:rsidP="005315AE">
            <w:pPr>
              <w:rPr>
                <w:i/>
                <w:iCs/>
              </w:rPr>
            </w:pPr>
            <w:r w:rsidRPr="00372359">
              <w:t xml:space="preserve">May 10, 2024 </w:t>
            </w:r>
            <w:r w:rsidRPr="00372359">
              <w:rPr>
                <w:i/>
                <w:iCs/>
                <w:sz w:val="20"/>
              </w:rPr>
              <w:t>(approximate)</w:t>
            </w:r>
          </w:p>
        </w:tc>
        <w:tc>
          <w:tcPr>
            <w:tcW w:w="7334" w:type="dxa"/>
          </w:tcPr>
          <w:p w14:paraId="59EE062D" w14:textId="556FE3FE" w:rsidR="005315AE" w:rsidRPr="00372359" w:rsidRDefault="005315AE" w:rsidP="005315AE">
            <w:pPr>
              <w:rPr>
                <w:b/>
                <w:bCs w:val="0"/>
                <w:color w:val="7030A0"/>
              </w:rPr>
            </w:pPr>
            <w:r w:rsidRPr="00372359">
              <w:t>Individual CFA review meetings with KBOR, if applicable</w:t>
            </w:r>
          </w:p>
        </w:tc>
      </w:tr>
      <w:tr w:rsidR="005315AE" w:rsidRPr="00E767E1" w14:paraId="7DF307CC" w14:textId="77777777" w:rsidTr="0063617F">
        <w:trPr>
          <w:jc w:val="center"/>
        </w:trPr>
        <w:tc>
          <w:tcPr>
            <w:tcW w:w="3235" w:type="dxa"/>
          </w:tcPr>
          <w:p w14:paraId="02B08A22" w14:textId="739A8C14" w:rsidR="005315AE" w:rsidRPr="00DA01C1" w:rsidRDefault="005315AE" w:rsidP="005315AE">
            <w:pPr>
              <w:rPr>
                <w:color w:val="000000" w:themeColor="text1"/>
              </w:rPr>
            </w:pPr>
            <w:r w:rsidRPr="00DA01C1">
              <w:rPr>
                <w:color w:val="000000" w:themeColor="text1"/>
              </w:rPr>
              <w:t>May 13, 2024</w:t>
            </w:r>
          </w:p>
        </w:tc>
        <w:tc>
          <w:tcPr>
            <w:tcW w:w="7334" w:type="dxa"/>
          </w:tcPr>
          <w:p w14:paraId="49AFF266" w14:textId="1B32A3F4" w:rsidR="005315AE" w:rsidRPr="00E767E1" w:rsidRDefault="00BD75DB" w:rsidP="005315AE">
            <w:pPr>
              <w:rPr>
                <w:color w:val="000000" w:themeColor="text1"/>
                <w:highlight w:val="green"/>
              </w:rPr>
            </w:pPr>
            <w:r>
              <w:rPr>
                <w:color w:val="000000" w:themeColor="text1"/>
              </w:rPr>
              <w:t xml:space="preserve">3pm, </w:t>
            </w:r>
            <w:hyperlink r:id="rId31" w:history="1">
              <w:r w:rsidR="005315AE" w:rsidRPr="00335C26">
                <w:rPr>
                  <w:rStyle w:val="Hyperlink"/>
                </w:rPr>
                <w:t>Kansas Adult Education Virtual Meeting</w:t>
              </w:r>
            </w:hyperlink>
          </w:p>
        </w:tc>
      </w:tr>
      <w:tr w:rsidR="005315AE" w:rsidRPr="00E767E1" w14:paraId="76B11E90" w14:textId="77777777" w:rsidTr="0063617F">
        <w:trPr>
          <w:jc w:val="center"/>
        </w:trPr>
        <w:tc>
          <w:tcPr>
            <w:tcW w:w="3235" w:type="dxa"/>
          </w:tcPr>
          <w:p w14:paraId="7AE0F164" w14:textId="63E2BDB6" w:rsidR="005315AE" w:rsidRPr="00AB6514" w:rsidRDefault="005315AE" w:rsidP="005315AE">
            <w:r w:rsidRPr="00AB6514">
              <w:t>May 15, 2024</w:t>
            </w:r>
          </w:p>
        </w:tc>
        <w:tc>
          <w:tcPr>
            <w:tcW w:w="7334" w:type="dxa"/>
          </w:tcPr>
          <w:p w14:paraId="6297729E" w14:textId="24A1DDF7" w:rsidR="005315AE" w:rsidRPr="00131EB8" w:rsidRDefault="005315AE" w:rsidP="005315AE">
            <w:r w:rsidRPr="00131EB8">
              <w:t xml:space="preserve">April Monthly Time and Effort </w:t>
            </w:r>
            <w:r w:rsidRPr="00131EB8">
              <w:rPr>
                <w:b/>
              </w:rPr>
              <w:t>DUE</w:t>
            </w:r>
          </w:p>
          <w:p w14:paraId="229985DC" w14:textId="1FADA46A" w:rsidR="005315AE" w:rsidRPr="00131EB8" w:rsidRDefault="005315AE" w:rsidP="005315AE">
            <w:r w:rsidRPr="00131EB8">
              <w:t>Funding drawdown</w:t>
            </w:r>
          </w:p>
        </w:tc>
      </w:tr>
      <w:tr w:rsidR="005315AE" w:rsidRPr="00E767E1" w14:paraId="4FA63648" w14:textId="77777777" w:rsidTr="0063617F">
        <w:trPr>
          <w:jc w:val="center"/>
        </w:trPr>
        <w:tc>
          <w:tcPr>
            <w:tcW w:w="3235" w:type="dxa"/>
          </w:tcPr>
          <w:p w14:paraId="417029E7" w14:textId="18B718D4" w:rsidR="005315AE" w:rsidRPr="00DA1908" w:rsidRDefault="005315AE" w:rsidP="005315AE">
            <w:r w:rsidRPr="00DA1908">
              <w:t>May 24, 2024</w:t>
            </w:r>
          </w:p>
        </w:tc>
        <w:tc>
          <w:tcPr>
            <w:tcW w:w="7334" w:type="dxa"/>
          </w:tcPr>
          <w:p w14:paraId="07046BBF" w14:textId="7EDE5C85" w:rsidR="005315AE" w:rsidRPr="00DA1908" w:rsidRDefault="005315AE" w:rsidP="005315AE">
            <w:r w:rsidRPr="00DA1908">
              <w:t>Last day to submit FY2024 budget modifications</w:t>
            </w:r>
          </w:p>
        </w:tc>
      </w:tr>
      <w:tr w:rsidR="005315AE" w:rsidRPr="00E767E1" w14:paraId="0D106A58" w14:textId="77777777" w:rsidTr="0063617F">
        <w:trPr>
          <w:jc w:val="center"/>
        </w:trPr>
        <w:tc>
          <w:tcPr>
            <w:tcW w:w="3235" w:type="dxa"/>
          </w:tcPr>
          <w:p w14:paraId="63EE8EE6" w14:textId="3E7BD891" w:rsidR="005315AE" w:rsidRPr="00685273" w:rsidRDefault="005315AE" w:rsidP="005315AE">
            <w:r w:rsidRPr="00685273">
              <w:t>May 27, 2024</w:t>
            </w:r>
          </w:p>
        </w:tc>
        <w:tc>
          <w:tcPr>
            <w:tcW w:w="7334" w:type="dxa"/>
          </w:tcPr>
          <w:p w14:paraId="51ED061D" w14:textId="4507B2FA" w:rsidR="005315AE" w:rsidRPr="00685273" w:rsidRDefault="005315AE" w:rsidP="005315AE">
            <w:r w:rsidRPr="00685273">
              <w:t>KBOR closed</w:t>
            </w:r>
          </w:p>
        </w:tc>
      </w:tr>
      <w:tr w:rsidR="00277CCF" w:rsidRPr="00E767E1" w14:paraId="1852C7DE" w14:textId="77777777" w:rsidTr="0063617F">
        <w:trPr>
          <w:jc w:val="center"/>
        </w:trPr>
        <w:tc>
          <w:tcPr>
            <w:tcW w:w="3235" w:type="dxa"/>
          </w:tcPr>
          <w:p w14:paraId="4011A10E" w14:textId="18383BBB" w:rsidR="00277CCF" w:rsidRPr="008A54E5" w:rsidRDefault="00277CCF" w:rsidP="005315AE">
            <w:r w:rsidRPr="008A54E5">
              <w:t>May 31, 2024</w:t>
            </w:r>
          </w:p>
        </w:tc>
        <w:tc>
          <w:tcPr>
            <w:tcW w:w="7334" w:type="dxa"/>
          </w:tcPr>
          <w:p w14:paraId="7F5C7072" w14:textId="6ED36139" w:rsidR="00277CCF" w:rsidRPr="00277CCF" w:rsidRDefault="00277CCF" w:rsidP="005315AE">
            <w:pPr>
              <w:rPr>
                <w:b/>
                <w:bCs w:val="0"/>
              </w:rPr>
            </w:pPr>
            <w:r w:rsidRPr="008A54E5">
              <w:t>FY202</w:t>
            </w:r>
            <w:r w:rsidR="00372359" w:rsidRPr="008A54E5">
              <w:t>5</w:t>
            </w:r>
            <w:r w:rsidRPr="008A54E5">
              <w:t xml:space="preserve"> Calendars </w:t>
            </w:r>
            <w:r w:rsidRPr="008A54E5">
              <w:rPr>
                <w:b/>
                <w:bCs w:val="0"/>
              </w:rPr>
              <w:t>DUE</w:t>
            </w:r>
          </w:p>
        </w:tc>
      </w:tr>
      <w:tr w:rsidR="005315AE" w:rsidRPr="00E767E1" w14:paraId="568E1948" w14:textId="77777777" w:rsidTr="0063617F">
        <w:trPr>
          <w:jc w:val="center"/>
        </w:trPr>
        <w:tc>
          <w:tcPr>
            <w:tcW w:w="3235" w:type="dxa"/>
          </w:tcPr>
          <w:p w14:paraId="15320936" w14:textId="21D9EEB8" w:rsidR="005315AE" w:rsidRPr="00A048A4" w:rsidRDefault="005315AE" w:rsidP="005315AE">
            <w:r w:rsidRPr="00A048A4">
              <w:t>June 3, 2024</w:t>
            </w:r>
          </w:p>
        </w:tc>
        <w:tc>
          <w:tcPr>
            <w:tcW w:w="7334" w:type="dxa"/>
          </w:tcPr>
          <w:p w14:paraId="3B982346" w14:textId="5AE7CEA9" w:rsidR="005315AE" w:rsidRPr="00A048A4" w:rsidRDefault="005315AE" w:rsidP="005315AE">
            <w:r w:rsidRPr="00A048A4">
              <w:t>May Corrections GED® Completers list to KBOR, if applicable</w:t>
            </w:r>
          </w:p>
        </w:tc>
      </w:tr>
      <w:tr w:rsidR="005315AE" w:rsidRPr="00E767E1" w14:paraId="6C9F8F63" w14:textId="77777777" w:rsidTr="0063617F">
        <w:trPr>
          <w:jc w:val="center"/>
        </w:trPr>
        <w:tc>
          <w:tcPr>
            <w:tcW w:w="3235" w:type="dxa"/>
          </w:tcPr>
          <w:p w14:paraId="427568CE" w14:textId="36B0BC19" w:rsidR="005315AE" w:rsidRPr="005331B0" w:rsidRDefault="005315AE" w:rsidP="005315AE">
            <w:r w:rsidRPr="005331B0">
              <w:t>June 14, 2024</w:t>
            </w:r>
          </w:p>
        </w:tc>
        <w:tc>
          <w:tcPr>
            <w:tcW w:w="7334" w:type="dxa"/>
          </w:tcPr>
          <w:p w14:paraId="2D428971" w14:textId="5F179FA6" w:rsidR="005315AE" w:rsidRPr="00E767E1" w:rsidRDefault="006F69DA" w:rsidP="005315AE">
            <w:pPr>
              <w:rPr>
                <w:highlight w:val="green"/>
              </w:rPr>
            </w:pPr>
            <w:r>
              <w:t xml:space="preserve">1pm, </w:t>
            </w:r>
            <w:hyperlink r:id="rId32" w:history="1">
              <w:r w:rsidR="005315AE" w:rsidRPr="006F69DA">
                <w:rPr>
                  <w:rStyle w:val="Hyperlink"/>
                </w:rPr>
                <w:t>IELCE Virtual Meeting</w:t>
              </w:r>
            </w:hyperlink>
          </w:p>
        </w:tc>
      </w:tr>
      <w:tr w:rsidR="00AE557F" w:rsidRPr="00E767E1" w14:paraId="071CDB00" w14:textId="77777777" w:rsidTr="004111C1">
        <w:trPr>
          <w:jc w:val="center"/>
        </w:trPr>
        <w:tc>
          <w:tcPr>
            <w:tcW w:w="3235" w:type="dxa"/>
          </w:tcPr>
          <w:p w14:paraId="5F64C6FC" w14:textId="2612DDA3" w:rsidR="00AE557F" w:rsidRPr="00687750" w:rsidRDefault="00AE557F" w:rsidP="004111C1">
            <w:r w:rsidRPr="00687750">
              <w:t>June 1</w:t>
            </w:r>
            <w:r>
              <w:t>7</w:t>
            </w:r>
            <w:r w:rsidRPr="00687750">
              <w:t xml:space="preserve"> – 1</w:t>
            </w:r>
            <w:r>
              <w:t>8</w:t>
            </w:r>
            <w:r w:rsidRPr="00687750">
              <w:t>, 2024</w:t>
            </w:r>
          </w:p>
        </w:tc>
        <w:tc>
          <w:tcPr>
            <w:tcW w:w="7334" w:type="dxa"/>
          </w:tcPr>
          <w:p w14:paraId="38329221" w14:textId="44E37E1E" w:rsidR="00AE557F" w:rsidRPr="00687750" w:rsidRDefault="00AE557F" w:rsidP="004111C1">
            <w:r>
              <w:t>Summer Program Leaders Meeting (PLM), location TBA</w:t>
            </w:r>
          </w:p>
        </w:tc>
      </w:tr>
      <w:tr w:rsidR="005315AE" w:rsidRPr="00E767E1" w14:paraId="6CC4B918" w14:textId="77777777" w:rsidTr="0063617F">
        <w:trPr>
          <w:jc w:val="center"/>
        </w:trPr>
        <w:tc>
          <w:tcPr>
            <w:tcW w:w="3235" w:type="dxa"/>
          </w:tcPr>
          <w:p w14:paraId="18858187" w14:textId="0507458E" w:rsidR="005315AE" w:rsidRPr="005F019D" w:rsidRDefault="005315AE" w:rsidP="005315AE">
            <w:r w:rsidRPr="005F019D">
              <w:t>June 20, 2024</w:t>
            </w:r>
          </w:p>
        </w:tc>
        <w:tc>
          <w:tcPr>
            <w:tcW w:w="7334" w:type="dxa"/>
          </w:tcPr>
          <w:p w14:paraId="54748355" w14:textId="73E796CC" w:rsidR="005315AE" w:rsidRPr="005F019D" w:rsidRDefault="005315AE" w:rsidP="005315AE">
            <w:r w:rsidRPr="005F019D">
              <w:t>FINAL funding drawdown for FY202</w:t>
            </w:r>
            <w:r w:rsidR="00A971E3" w:rsidRPr="005F019D">
              <w:t>4</w:t>
            </w:r>
          </w:p>
          <w:p w14:paraId="54C6E179" w14:textId="116FE70F" w:rsidR="00372359" w:rsidRPr="005F019D" w:rsidRDefault="00372359" w:rsidP="005315AE">
            <w:r w:rsidRPr="005F019D">
              <w:t xml:space="preserve">May Monthly Time and Effort </w:t>
            </w:r>
            <w:r w:rsidRPr="005F019D">
              <w:rPr>
                <w:b/>
                <w:bCs w:val="0"/>
              </w:rPr>
              <w:t>DUE</w:t>
            </w:r>
          </w:p>
        </w:tc>
      </w:tr>
      <w:tr w:rsidR="0063617F" w:rsidRPr="00E767E1" w14:paraId="76F40F3C" w14:textId="77777777" w:rsidTr="0063617F">
        <w:trPr>
          <w:jc w:val="center"/>
        </w:trPr>
        <w:tc>
          <w:tcPr>
            <w:tcW w:w="3235" w:type="dxa"/>
          </w:tcPr>
          <w:p w14:paraId="313CE612" w14:textId="564D968B" w:rsidR="0063617F" w:rsidRPr="002B74A4" w:rsidRDefault="0063617F" w:rsidP="00E852FF">
            <w:pPr>
              <w:rPr>
                <w:i/>
                <w:iCs/>
              </w:rPr>
            </w:pPr>
            <w:r w:rsidRPr="002B74A4">
              <w:t xml:space="preserve">June 21, 2024 </w:t>
            </w:r>
            <w:r w:rsidRPr="002B74A4">
              <w:rPr>
                <w:i/>
                <w:iCs/>
                <w:sz w:val="20"/>
                <w:szCs w:val="20"/>
              </w:rPr>
              <w:t>(tentative)</w:t>
            </w:r>
          </w:p>
        </w:tc>
        <w:tc>
          <w:tcPr>
            <w:tcW w:w="7334" w:type="dxa"/>
          </w:tcPr>
          <w:p w14:paraId="08531908" w14:textId="15E47E84" w:rsidR="0063617F" w:rsidRDefault="00443208" w:rsidP="00E852FF">
            <w:r>
              <w:t xml:space="preserve">11am, </w:t>
            </w:r>
            <w:r w:rsidR="0063617F" w:rsidRPr="002B74A4">
              <w:t>New Directors’ Virtual Meeting, if needed</w:t>
            </w:r>
          </w:p>
        </w:tc>
      </w:tr>
      <w:tr w:rsidR="005315AE" w:rsidRPr="00E767E1" w14:paraId="13D9C7F2" w14:textId="77777777" w:rsidTr="0063617F">
        <w:trPr>
          <w:jc w:val="center"/>
        </w:trPr>
        <w:tc>
          <w:tcPr>
            <w:tcW w:w="3235" w:type="dxa"/>
          </w:tcPr>
          <w:p w14:paraId="07B38B41" w14:textId="3C1CBF78" w:rsidR="005315AE" w:rsidRPr="00372359" w:rsidRDefault="005315AE" w:rsidP="005315AE">
            <w:pPr>
              <w:rPr>
                <w:b/>
                <w:bCs w:val="0"/>
                <w:color w:val="7030A0"/>
              </w:rPr>
            </w:pPr>
            <w:r w:rsidRPr="00372359">
              <w:t>June 24, 2024</w:t>
            </w:r>
          </w:p>
        </w:tc>
        <w:tc>
          <w:tcPr>
            <w:tcW w:w="7334" w:type="dxa"/>
          </w:tcPr>
          <w:p w14:paraId="0DF1E48E" w14:textId="3BE409C9" w:rsidR="005315AE" w:rsidRPr="00372359" w:rsidRDefault="005315AE" w:rsidP="005315AE">
            <w:r w:rsidRPr="00372359">
              <w:t xml:space="preserve">FY2025 Initial Budget </w:t>
            </w:r>
            <w:r w:rsidRPr="00372359">
              <w:rPr>
                <w:b/>
              </w:rPr>
              <w:t>DUE</w:t>
            </w:r>
          </w:p>
        </w:tc>
      </w:tr>
      <w:tr w:rsidR="00AE557F" w:rsidRPr="00E767E1" w14:paraId="70C13B0A" w14:textId="77777777" w:rsidTr="004111C1">
        <w:trPr>
          <w:jc w:val="center"/>
        </w:trPr>
        <w:tc>
          <w:tcPr>
            <w:tcW w:w="3235" w:type="dxa"/>
          </w:tcPr>
          <w:p w14:paraId="34597A3F" w14:textId="77777777" w:rsidR="00AE557F" w:rsidRPr="00E63B72" w:rsidRDefault="00AE557F" w:rsidP="004111C1">
            <w:pPr>
              <w:rPr>
                <w:i/>
                <w:iCs/>
              </w:rPr>
            </w:pPr>
            <w:r w:rsidRPr="00E63B72">
              <w:t xml:space="preserve">June </w:t>
            </w:r>
            <w:r>
              <w:t>25</w:t>
            </w:r>
            <w:r w:rsidRPr="00E63B72">
              <w:t xml:space="preserve">, 2024 </w:t>
            </w:r>
            <w:r w:rsidRPr="00E63B72">
              <w:rPr>
                <w:i/>
                <w:iCs/>
                <w:sz w:val="20"/>
                <w:szCs w:val="20"/>
              </w:rPr>
              <w:t>(tentative)</w:t>
            </w:r>
          </w:p>
        </w:tc>
        <w:tc>
          <w:tcPr>
            <w:tcW w:w="7334" w:type="dxa"/>
          </w:tcPr>
          <w:p w14:paraId="67B39DFF" w14:textId="77777777" w:rsidR="00AE557F" w:rsidRPr="005C3A54" w:rsidRDefault="00AE557F" w:rsidP="004111C1">
            <w:r w:rsidRPr="00E63B72">
              <w:t xml:space="preserve">9am, </w:t>
            </w:r>
            <w:hyperlink r:id="rId33" w:history="1">
              <w:r w:rsidRPr="00687750">
                <w:rPr>
                  <w:rStyle w:val="Hyperlink"/>
                </w:rPr>
                <w:t>AESIS/Data Webinar</w:t>
              </w:r>
            </w:hyperlink>
            <w:r w:rsidRPr="00E63B72">
              <w:t>, if needed (end-of-year or new year updates)</w:t>
            </w:r>
          </w:p>
        </w:tc>
      </w:tr>
      <w:tr w:rsidR="005315AE" w:rsidRPr="00E767E1" w14:paraId="4F6116C7" w14:textId="77777777" w:rsidTr="0063617F">
        <w:trPr>
          <w:jc w:val="center"/>
        </w:trPr>
        <w:tc>
          <w:tcPr>
            <w:tcW w:w="3235" w:type="dxa"/>
          </w:tcPr>
          <w:p w14:paraId="2958B358" w14:textId="77777777" w:rsidR="005315AE" w:rsidRPr="00A048A4" w:rsidRDefault="005315AE" w:rsidP="005315AE">
            <w:r w:rsidRPr="00A048A4">
              <w:t>July 1, 2024</w:t>
            </w:r>
          </w:p>
        </w:tc>
        <w:tc>
          <w:tcPr>
            <w:tcW w:w="7334" w:type="dxa"/>
          </w:tcPr>
          <w:p w14:paraId="08500D66" w14:textId="77777777" w:rsidR="005315AE" w:rsidRDefault="005315AE" w:rsidP="005315AE">
            <w:r w:rsidRPr="00A048A4">
              <w:t>June Corrections GED® Completers list to KBOR, if applicable</w:t>
            </w:r>
          </w:p>
          <w:p w14:paraId="4AE50797" w14:textId="4CB2ECC0" w:rsidR="005315AE" w:rsidRPr="00A048A4" w:rsidRDefault="005315AE" w:rsidP="005315AE">
            <w:r>
              <w:t>AESIS opens for FY2025</w:t>
            </w:r>
          </w:p>
        </w:tc>
      </w:tr>
      <w:tr w:rsidR="005315AE" w:rsidRPr="00E767E1" w14:paraId="235F88F8" w14:textId="77777777" w:rsidTr="0063617F">
        <w:trPr>
          <w:jc w:val="center"/>
        </w:trPr>
        <w:tc>
          <w:tcPr>
            <w:tcW w:w="3235" w:type="dxa"/>
          </w:tcPr>
          <w:p w14:paraId="21C03A1C" w14:textId="27C07D07" w:rsidR="005315AE" w:rsidRPr="00AB6514" w:rsidRDefault="005315AE" w:rsidP="005315AE">
            <w:r w:rsidRPr="00AB6514">
              <w:t>July 4, 2024</w:t>
            </w:r>
          </w:p>
        </w:tc>
        <w:tc>
          <w:tcPr>
            <w:tcW w:w="7334" w:type="dxa"/>
          </w:tcPr>
          <w:p w14:paraId="6681F9F8" w14:textId="5326931F" w:rsidR="005315AE" w:rsidRPr="00AB6514" w:rsidRDefault="005315AE" w:rsidP="005315AE">
            <w:r w:rsidRPr="00AB6514">
              <w:t>KBOR closed</w:t>
            </w:r>
          </w:p>
        </w:tc>
      </w:tr>
      <w:tr w:rsidR="005315AE" w:rsidRPr="00E767E1" w14:paraId="5A5DF37E" w14:textId="77777777" w:rsidTr="0063617F">
        <w:trPr>
          <w:jc w:val="center"/>
        </w:trPr>
        <w:tc>
          <w:tcPr>
            <w:tcW w:w="3235" w:type="dxa"/>
          </w:tcPr>
          <w:p w14:paraId="0EEBFE46" w14:textId="08B44AF6" w:rsidR="005315AE" w:rsidRPr="00372359" w:rsidRDefault="005315AE" w:rsidP="005315AE">
            <w:pPr>
              <w:rPr>
                <w:i/>
                <w:iCs/>
              </w:rPr>
            </w:pPr>
            <w:r w:rsidRPr="00372359">
              <w:t xml:space="preserve">July 10, 2024 </w:t>
            </w:r>
            <w:r w:rsidRPr="00372359">
              <w:rPr>
                <w:i/>
                <w:iCs/>
                <w:sz w:val="20"/>
              </w:rPr>
              <w:t>(approximate)</w:t>
            </w:r>
          </w:p>
        </w:tc>
        <w:tc>
          <w:tcPr>
            <w:tcW w:w="7334" w:type="dxa"/>
          </w:tcPr>
          <w:p w14:paraId="0E8689B7" w14:textId="50E5C844" w:rsidR="005315AE" w:rsidRPr="00372359" w:rsidRDefault="005315AE" w:rsidP="005315AE">
            <w:r w:rsidRPr="00372359">
              <w:t>Official FY202</w:t>
            </w:r>
            <w:r w:rsidR="00372359" w:rsidRPr="00372359">
              <w:t>5</w:t>
            </w:r>
            <w:r w:rsidRPr="00372359">
              <w:t xml:space="preserve"> Grant Award Notifications (GANs) sent to institutions</w:t>
            </w:r>
          </w:p>
        </w:tc>
      </w:tr>
      <w:tr w:rsidR="005315AE" w:rsidRPr="00E767E1" w14:paraId="697D1FEA" w14:textId="77777777" w:rsidTr="0063617F">
        <w:trPr>
          <w:jc w:val="center"/>
        </w:trPr>
        <w:tc>
          <w:tcPr>
            <w:tcW w:w="3235" w:type="dxa"/>
          </w:tcPr>
          <w:p w14:paraId="6504611D" w14:textId="2F1DBFA9" w:rsidR="005315AE" w:rsidRPr="00372359" w:rsidRDefault="005315AE" w:rsidP="005315AE">
            <w:pPr>
              <w:rPr>
                <w:i/>
                <w:iCs/>
              </w:rPr>
            </w:pPr>
            <w:r w:rsidRPr="00372359">
              <w:t>July 12, 2024</w:t>
            </w:r>
          </w:p>
        </w:tc>
        <w:tc>
          <w:tcPr>
            <w:tcW w:w="7334" w:type="dxa"/>
          </w:tcPr>
          <w:p w14:paraId="740E73CB" w14:textId="27A95FEA" w:rsidR="005315AE" w:rsidRPr="00372359" w:rsidRDefault="005315AE" w:rsidP="005315AE">
            <w:r w:rsidRPr="00372359">
              <w:t>FY2024 KBOR Satisfaction Survey closes</w:t>
            </w:r>
          </w:p>
        </w:tc>
      </w:tr>
      <w:tr w:rsidR="005315AE" w:rsidRPr="00E767E1" w14:paraId="416ED08A" w14:textId="77777777" w:rsidTr="0063617F">
        <w:trPr>
          <w:jc w:val="center"/>
        </w:trPr>
        <w:tc>
          <w:tcPr>
            <w:tcW w:w="3235" w:type="dxa"/>
          </w:tcPr>
          <w:p w14:paraId="49AAA3DE" w14:textId="14B91608" w:rsidR="005315AE" w:rsidRPr="00372359" w:rsidRDefault="005315AE" w:rsidP="005315AE">
            <w:r w:rsidRPr="00372359">
              <w:t>July 24, 2024</w:t>
            </w:r>
          </w:p>
        </w:tc>
        <w:tc>
          <w:tcPr>
            <w:tcW w:w="7334" w:type="dxa"/>
          </w:tcPr>
          <w:p w14:paraId="325D5411" w14:textId="40C33C83" w:rsidR="005315AE" w:rsidRPr="00372359" w:rsidRDefault="005315AE" w:rsidP="005315AE">
            <w:r w:rsidRPr="00372359">
              <w:t>Official FY202</w:t>
            </w:r>
            <w:r w:rsidR="00372359" w:rsidRPr="00372359">
              <w:t>5</w:t>
            </w:r>
            <w:r w:rsidRPr="00372359">
              <w:t xml:space="preserve"> Budget due, only if GAN changed from estimated award</w:t>
            </w:r>
          </w:p>
        </w:tc>
      </w:tr>
      <w:tr w:rsidR="005315AE" w:rsidRPr="00E767E1" w14:paraId="6CDC9AED" w14:textId="77777777" w:rsidTr="0063617F">
        <w:trPr>
          <w:jc w:val="center"/>
        </w:trPr>
        <w:tc>
          <w:tcPr>
            <w:tcW w:w="3235" w:type="dxa"/>
          </w:tcPr>
          <w:p w14:paraId="16CCDA24" w14:textId="4A275878" w:rsidR="005315AE" w:rsidRPr="00276CA2" w:rsidRDefault="005315AE" w:rsidP="005315AE">
            <w:r w:rsidRPr="00276CA2">
              <w:t>July 31, 2024</w:t>
            </w:r>
          </w:p>
        </w:tc>
        <w:tc>
          <w:tcPr>
            <w:tcW w:w="7334" w:type="dxa"/>
          </w:tcPr>
          <w:p w14:paraId="78834A19" w14:textId="77777777" w:rsidR="005315AE" w:rsidRPr="00E767E1" w:rsidRDefault="005315AE" w:rsidP="005315AE">
            <w:r w:rsidRPr="00E767E1">
              <w:t xml:space="preserve">June Monthly Time and Effort </w:t>
            </w:r>
            <w:r w:rsidRPr="00E767E1">
              <w:rPr>
                <w:b/>
              </w:rPr>
              <w:t>DUE</w:t>
            </w:r>
          </w:p>
          <w:p w14:paraId="5FBE8E67" w14:textId="6C385F82" w:rsidR="005315AE" w:rsidRPr="00E767E1" w:rsidRDefault="005315AE" w:rsidP="005315AE">
            <w:r w:rsidRPr="00E767E1">
              <w:t>Semiannual (January – June 202</w:t>
            </w:r>
            <w:r>
              <w:t>4</w:t>
            </w:r>
            <w:r w:rsidRPr="00E767E1">
              <w:t xml:space="preserve">) Time and Effort </w:t>
            </w:r>
            <w:r w:rsidRPr="00E767E1">
              <w:rPr>
                <w:b/>
              </w:rPr>
              <w:t>DUE</w:t>
            </w:r>
          </w:p>
          <w:p w14:paraId="2C69DFDC" w14:textId="17394DD7" w:rsidR="005315AE" w:rsidRDefault="005315AE" w:rsidP="005315AE">
            <w:pPr>
              <w:rPr>
                <w:b/>
              </w:rPr>
            </w:pPr>
            <w:r w:rsidRPr="00E767E1">
              <w:t>FY202</w:t>
            </w:r>
            <w:r>
              <w:t>4</w:t>
            </w:r>
            <w:r w:rsidRPr="00E767E1">
              <w:t xml:space="preserve"> Final Statement of Expenditures (SoE) </w:t>
            </w:r>
            <w:r w:rsidRPr="00E767E1">
              <w:rPr>
                <w:b/>
              </w:rPr>
              <w:t>DUE</w:t>
            </w:r>
          </w:p>
          <w:p w14:paraId="0C6C0182" w14:textId="433724BF" w:rsidR="00756B05" w:rsidRPr="00756B05" w:rsidRDefault="00756B05" w:rsidP="005315AE">
            <w:pPr>
              <w:rPr>
                <w:b/>
                <w:bCs w:val="0"/>
              </w:rPr>
            </w:pPr>
            <w:r>
              <w:t xml:space="preserve">FY2024 Special Funding Statement of Expenditures, if applicable </w:t>
            </w:r>
            <w:r>
              <w:rPr>
                <w:b/>
                <w:bCs w:val="0"/>
              </w:rPr>
              <w:t>DUE</w:t>
            </w:r>
          </w:p>
          <w:p w14:paraId="74BDB79C" w14:textId="0C223189" w:rsidR="005315AE" w:rsidRPr="00E767E1" w:rsidRDefault="005315AE" w:rsidP="005315AE">
            <w:r w:rsidRPr="00E767E1">
              <w:t>FY202</w:t>
            </w:r>
            <w:r>
              <w:t xml:space="preserve">4 </w:t>
            </w:r>
            <w:r w:rsidRPr="00E767E1">
              <w:t xml:space="preserve">Final Data Validation Check (DVC) </w:t>
            </w:r>
            <w:r w:rsidRPr="00E767E1">
              <w:rPr>
                <w:b/>
              </w:rPr>
              <w:t>DUE</w:t>
            </w:r>
          </w:p>
          <w:p w14:paraId="2D39E0D2" w14:textId="397184BD" w:rsidR="005315AE" w:rsidRPr="00E767E1" w:rsidRDefault="005315AE" w:rsidP="005315AE">
            <w:r w:rsidRPr="00E767E1">
              <w:t>FY202</w:t>
            </w:r>
            <w:r>
              <w:t>4</w:t>
            </w:r>
            <w:r w:rsidRPr="00E767E1">
              <w:t xml:space="preserve"> Final Budget </w:t>
            </w:r>
            <w:r w:rsidRPr="00E767E1">
              <w:rPr>
                <w:b/>
              </w:rPr>
              <w:t>DUE</w:t>
            </w:r>
            <w:r w:rsidRPr="00E767E1">
              <w:t xml:space="preserve"> </w:t>
            </w:r>
          </w:p>
          <w:p w14:paraId="2072A997" w14:textId="7B14B5F4" w:rsidR="005315AE" w:rsidRPr="00E767E1" w:rsidRDefault="005315AE" w:rsidP="005315AE">
            <w:r w:rsidRPr="00E767E1">
              <w:t>FY202</w:t>
            </w:r>
            <w:r>
              <w:t>4</w:t>
            </w:r>
            <w:r w:rsidRPr="00E767E1">
              <w:t xml:space="preserve"> Professional Development Report </w:t>
            </w:r>
            <w:r w:rsidRPr="00E767E1">
              <w:rPr>
                <w:b/>
              </w:rPr>
              <w:t>DUE</w:t>
            </w:r>
          </w:p>
          <w:p w14:paraId="69E0BC67" w14:textId="4C949E1E" w:rsidR="005315AE" w:rsidRPr="00E767E1" w:rsidRDefault="005315AE" w:rsidP="005315AE">
            <w:r w:rsidRPr="00E767E1">
              <w:t>FY202</w:t>
            </w:r>
            <w:r>
              <w:t>4</w:t>
            </w:r>
            <w:r w:rsidRPr="00E767E1">
              <w:t xml:space="preserve"> IELCE Summary Report </w:t>
            </w:r>
            <w:r w:rsidRPr="00E767E1">
              <w:rPr>
                <w:b/>
              </w:rPr>
              <w:t>DUE</w:t>
            </w:r>
          </w:p>
          <w:p w14:paraId="6DA89E3F" w14:textId="410CB11D" w:rsidR="005315AE" w:rsidRPr="00E767E1" w:rsidRDefault="005315AE" w:rsidP="005315AE">
            <w:r w:rsidRPr="00E767E1">
              <w:t>FY202</w:t>
            </w:r>
            <w:r>
              <w:t>4</w:t>
            </w:r>
            <w:r w:rsidRPr="00E767E1">
              <w:t xml:space="preserve"> Quarter 4 Follow-Up Collection </w:t>
            </w:r>
            <w:r w:rsidRPr="00E767E1">
              <w:rPr>
                <w:b/>
              </w:rPr>
              <w:t>LOCKED</w:t>
            </w:r>
          </w:p>
          <w:p w14:paraId="78CBC720" w14:textId="7EA994B3" w:rsidR="005315AE" w:rsidRDefault="005315AE" w:rsidP="005315AE">
            <w:r w:rsidRPr="00CB45EF">
              <w:t>FY202</w:t>
            </w:r>
            <w:r>
              <w:t>4</w:t>
            </w:r>
            <w:r w:rsidRPr="00CB45EF">
              <w:t xml:space="preserve"> Quality Measure</w:t>
            </w:r>
            <w:r>
              <w:t>s</w:t>
            </w:r>
            <w:r w:rsidRPr="00CB45EF">
              <w:t xml:space="preserve"> 4</w:t>
            </w:r>
            <w:r>
              <w:t>,</w:t>
            </w:r>
            <w:r w:rsidRPr="00CB45EF">
              <w:t xml:space="preserve"> 5, 6, </w:t>
            </w:r>
            <w:r>
              <w:t>7</w:t>
            </w:r>
            <w:r w:rsidRPr="00CB45EF">
              <w:t xml:space="preserve">, </w:t>
            </w:r>
            <w:r>
              <w:t xml:space="preserve">and </w:t>
            </w:r>
            <w:r w:rsidRPr="00CB45EF">
              <w:t xml:space="preserve">8 reports </w:t>
            </w:r>
            <w:r w:rsidRPr="00CB45EF">
              <w:rPr>
                <w:b/>
                <w:bCs w:val="0"/>
              </w:rPr>
              <w:t>DUE</w:t>
            </w:r>
          </w:p>
          <w:p w14:paraId="4BD95D49" w14:textId="54A1D09A" w:rsidR="005315AE" w:rsidRPr="00E767E1" w:rsidRDefault="005315AE" w:rsidP="005315AE">
            <w:pPr>
              <w:rPr>
                <w:b/>
                <w:highlight w:val="green"/>
              </w:rPr>
            </w:pPr>
            <w:r w:rsidRPr="00E767E1">
              <w:t>Unexpended and unencumbered FY202</w:t>
            </w:r>
            <w:r w:rsidR="00A971E3">
              <w:t>4</w:t>
            </w:r>
            <w:r w:rsidRPr="00E767E1">
              <w:t xml:space="preserve"> funds returned</w:t>
            </w:r>
          </w:p>
        </w:tc>
      </w:tr>
      <w:tr w:rsidR="005315AE" w:rsidRPr="00AC5980" w14:paraId="64C95E28" w14:textId="77777777" w:rsidTr="0063617F">
        <w:trPr>
          <w:jc w:val="center"/>
        </w:trPr>
        <w:tc>
          <w:tcPr>
            <w:tcW w:w="3235" w:type="dxa"/>
          </w:tcPr>
          <w:p w14:paraId="17D7892D" w14:textId="36582E9F" w:rsidR="005315AE" w:rsidRPr="00276CA2" w:rsidRDefault="005315AE" w:rsidP="005315AE">
            <w:r w:rsidRPr="00276CA2">
              <w:t>August 30, 2024</w:t>
            </w:r>
          </w:p>
        </w:tc>
        <w:tc>
          <w:tcPr>
            <w:tcW w:w="7334" w:type="dxa"/>
          </w:tcPr>
          <w:p w14:paraId="42B64031" w14:textId="7E9670CA" w:rsidR="005315AE" w:rsidRDefault="005315AE" w:rsidP="005315AE">
            <w:r w:rsidRPr="00276CA2">
              <w:t>AESIS locked for FY2024</w:t>
            </w:r>
          </w:p>
        </w:tc>
      </w:tr>
    </w:tbl>
    <w:p w14:paraId="1C9032EF" w14:textId="6579B91A" w:rsidR="008B40E9" w:rsidRDefault="008B40E9" w:rsidP="00276CA2"/>
    <w:sectPr w:rsidR="008B40E9" w:rsidSect="00616E0B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2240" w:h="15840"/>
      <w:pgMar w:top="432" w:right="864" w:bottom="288" w:left="864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8494A" w14:textId="77777777" w:rsidR="00E1111B" w:rsidRDefault="00E1111B" w:rsidP="000841B8">
      <w:r>
        <w:separator/>
      </w:r>
    </w:p>
  </w:endnote>
  <w:endnote w:type="continuationSeparator" w:id="0">
    <w:p w14:paraId="40BB05AC" w14:textId="77777777" w:rsidR="00E1111B" w:rsidRDefault="00E1111B" w:rsidP="00084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43F37" w14:textId="77777777" w:rsidR="00A87F80" w:rsidRDefault="00A87F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219F2" w14:textId="24A54407" w:rsidR="00E1111B" w:rsidRPr="00A87F80" w:rsidRDefault="00F4525D" w:rsidP="000841B8">
    <w:pPr>
      <w:pStyle w:val="Footer"/>
      <w:rPr>
        <w:i/>
        <w:iCs/>
        <w:sz w:val="16"/>
        <w:szCs w:val="16"/>
      </w:rPr>
    </w:pPr>
    <w:r w:rsidRPr="00A87F80">
      <w:rPr>
        <w:i/>
        <w:iCs/>
        <w:sz w:val="16"/>
        <w:szCs w:val="16"/>
      </w:rPr>
      <w:ptab w:relativeTo="margin" w:alignment="right" w:leader="none"/>
    </w:r>
    <w:r w:rsidR="0054375D" w:rsidRPr="00A87F80">
      <w:rPr>
        <w:i/>
        <w:iCs/>
        <w:sz w:val="16"/>
        <w:szCs w:val="16"/>
      </w:rPr>
      <w:t xml:space="preserve">Updated </w:t>
    </w:r>
    <w:r w:rsidR="00E80FFD" w:rsidRPr="00A87F80">
      <w:rPr>
        <w:i/>
        <w:iCs/>
        <w:sz w:val="16"/>
        <w:szCs w:val="16"/>
      </w:rPr>
      <w:fldChar w:fldCharType="begin"/>
    </w:r>
    <w:r w:rsidR="00E80FFD" w:rsidRPr="00A87F80">
      <w:rPr>
        <w:i/>
        <w:iCs/>
        <w:sz w:val="16"/>
        <w:szCs w:val="16"/>
      </w:rPr>
      <w:instrText xml:space="preserve"> DATE \@ "M/d/yyyy" </w:instrText>
    </w:r>
    <w:r w:rsidR="00E80FFD" w:rsidRPr="00A87F80">
      <w:rPr>
        <w:i/>
        <w:iCs/>
        <w:sz w:val="16"/>
        <w:szCs w:val="16"/>
      </w:rPr>
      <w:fldChar w:fldCharType="separate"/>
    </w:r>
    <w:r w:rsidR="00AE557F">
      <w:rPr>
        <w:i/>
        <w:iCs/>
        <w:noProof/>
        <w:sz w:val="16"/>
        <w:szCs w:val="16"/>
      </w:rPr>
      <w:t>10/30/2023</w:t>
    </w:r>
    <w:r w:rsidR="00E80FFD" w:rsidRPr="00A87F80">
      <w:rPr>
        <w:i/>
        <w:iCs/>
        <w:sz w:val="16"/>
        <w:szCs w:val="16"/>
      </w:rPr>
      <w:fldChar w:fldCharType="end"/>
    </w:r>
  </w:p>
  <w:p w14:paraId="5B5A3B72" w14:textId="77777777" w:rsidR="00E1111B" w:rsidRDefault="00E1111B" w:rsidP="000841B8">
    <w:pPr>
      <w:pStyle w:val="Footer"/>
    </w:pPr>
  </w:p>
  <w:p w14:paraId="2FA758C9" w14:textId="77777777" w:rsidR="00E1111B" w:rsidRDefault="00E1111B" w:rsidP="000841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4D62F" w14:textId="77777777" w:rsidR="00A87F80" w:rsidRDefault="00A87F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7C05A" w14:textId="77777777" w:rsidR="00E1111B" w:rsidRDefault="00E1111B" w:rsidP="000841B8">
      <w:r>
        <w:separator/>
      </w:r>
    </w:p>
  </w:footnote>
  <w:footnote w:type="continuationSeparator" w:id="0">
    <w:p w14:paraId="472AF2DC" w14:textId="77777777" w:rsidR="00E1111B" w:rsidRDefault="00E1111B" w:rsidP="00084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3A79E" w14:textId="77777777" w:rsidR="00A87F80" w:rsidRDefault="00A87F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6F55B" w14:textId="77777777" w:rsidR="00A87F80" w:rsidRDefault="00A87F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A6EE6" w14:textId="77777777" w:rsidR="00A87F80" w:rsidRDefault="00A87F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15FD1"/>
    <w:multiLevelType w:val="hybridMultilevel"/>
    <w:tmpl w:val="6B02CE34"/>
    <w:lvl w:ilvl="0" w:tplc="D276A3C6">
      <w:numFmt w:val="bullet"/>
      <w:lvlText w:val=""/>
      <w:lvlJc w:val="left"/>
      <w:pPr>
        <w:ind w:left="360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4FC207EC"/>
    <w:multiLevelType w:val="hybridMultilevel"/>
    <w:tmpl w:val="541AD76C"/>
    <w:lvl w:ilvl="0" w:tplc="0A968638">
      <w:start w:val="1"/>
      <w:numFmt w:val="bullet"/>
      <w:lvlText w:val="□"/>
      <w:lvlJc w:val="left"/>
      <w:pPr>
        <w:ind w:left="36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56B9481F"/>
    <w:multiLevelType w:val="hybridMultilevel"/>
    <w:tmpl w:val="2220A126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671C6A53"/>
    <w:multiLevelType w:val="hybridMultilevel"/>
    <w:tmpl w:val="8ED4E7A4"/>
    <w:lvl w:ilvl="0" w:tplc="0A968638">
      <w:start w:val="1"/>
      <w:numFmt w:val="bullet"/>
      <w:lvlText w:val="□"/>
      <w:lvlJc w:val="left"/>
      <w:pPr>
        <w:ind w:left="36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2377F9"/>
    <w:multiLevelType w:val="hybridMultilevel"/>
    <w:tmpl w:val="CFDCA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830326">
    <w:abstractNumId w:val="0"/>
  </w:num>
  <w:num w:numId="2" w16cid:durableId="1765027629">
    <w:abstractNumId w:val="2"/>
  </w:num>
  <w:num w:numId="3" w16cid:durableId="1210875275">
    <w:abstractNumId w:val="1"/>
  </w:num>
  <w:num w:numId="4" w16cid:durableId="485056369">
    <w:abstractNumId w:val="3"/>
  </w:num>
  <w:num w:numId="5" w16cid:durableId="10159590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A1NDA3NDC1NDQ3tDRT0lEKTi0uzszPAykwqgUASsT1aywAAAA="/>
  </w:docVars>
  <w:rsids>
    <w:rsidRoot w:val="00BF3E69"/>
    <w:rsid w:val="000007D5"/>
    <w:rsid w:val="00000DCE"/>
    <w:rsid w:val="00000FDD"/>
    <w:rsid w:val="000223CE"/>
    <w:rsid w:val="000237E1"/>
    <w:rsid w:val="00030221"/>
    <w:rsid w:val="00036B9E"/>
    <w:rsid w:val="0004233E"/>
    <w:rsid w:val="000430C3"/>
    <w:rsid w:val="000641C1"/>
    <w:rsid w:val="00067D1E"/>
    <w:rsid w:val="00071CB1"/>
    <w:rsid w:val="00072A27"/>
    <w:rsid w:val="00081CE8"/>
    <w:rsid w:val="000841B8"/>
    <w:rsid w:val="000A0ACF"/>
    <w:rsid w:val="000A0E26"/>
    <w:rsid w:val="000A50F4"/>
    <w:rsid w:val="000A62B6"/>
    <w:rsid w:val="000D350D"/>
    <w:rsid w:val="000D7AB3"/>
    <w:rsid w:val="000E245E"/>
    <w:rsid w:val="000E3A07"/>
    <w:rsid w:val="000F5E56"/>
    <w:rsid w:val="000F6ADD"/>
    <w:rsid w:val="001133C4"/>
    <w:rsid w:val="001168C3"/>
    <w:rsid w:val="00120936"/>
    <w:rsid w:val="00121B5A"/>
    <w:rsid w:val="00121E86"/>
    <w:rsid w:val="001247CC"/>
    <w:rsid w:val="00124F8F"/>
    <w:rsid w:val="00131EB8"/>
    <w:rsid w:val="001339BB"/>
    <w:rsid w:val="00137157"/>
    <w:rsid w:val="00144BB2"/>
    <w:rsid w:val="001476EE"/>
    <w:rsid w:val="00165205"/>
    <w:rsid w:val="0016682C"/>
    <w:rsid w:val="001862E5"/>
    <w:rsid w:val="001906A3"/>
    <w:rsid w:val="00190BCA"/>
    <w:rsid w:val="00193323"/>
    <w:rsid w:val="001962E5"/>
    <w:rsid w:val="001C2F01"/>
    <w:rsid w:val="001C4882"/>
    <w:rsid w:val="001D035F"/>
    <w:rsid w:val="0020424A"/>
    <w:rsid w:val="00214E96"/>
    <w:rsid w:val="002208BF"/>
    <w:rsid w:val="0022496A"/>
    <w:rsid w:val="002267FE"/>
    <w:rsid w:val="002343FF"/>
    <w:rsid w:val="00237B71"/>
    <w:rsid w:val="00251861"/>
    <w:rsid w:val="00252653"/>
    <w:rsid w:val="0026105A"/>
    <w:rsid w:val="002610C0"/>
    <w:rsid w:val="00276CA2"/>
    <w:rsid w:val="00277CCF"/>
    <w:rsid w:val="00282473"/>
    <w:rsid w:val="00284132"/>
    <w:rsid w:val="0028702C"/>
    <w:rsid w:val="00295312"/>
    <w:rsid w:val="002959E6"/>
    <w:rsid w:val="002A45C8"/>
    <w:rsid w:val="002A6963"/>
    <w:rsid w:val="002B1DC7"/>
    <w:rsid w:val="002B74A4"/>
    <w:rsid w:val="002C619C"/>
    <w:rsid w:val="002C64E4"/>
    <w:rsid w:val="002D606A"/>
    <w:rsid w:val="002E027F"/>
    <w:rsid w:val="002E7F84"/>
    <w:rsid w:val="002F48A1"/>
    <w:rsid w:val="002F4FC0"/>
    <w:rsid w:val="002F6FB6"/>
    <w:rsid w:val="00310F58"/>
    <w:rsid w:val="00313F8E"/>
    <w:rsid w:val="003148F2"/>
    <w:rsid w:val="003178D1"/>
    <w:rsid w:val="00332796"/>
    <w:rsid w:val="00334DD0"/>
    <w:rsid w:val="00335C26"/>
    <w:rsid w:val="003430D0"/>
    <w:rsid w:val="00344A50"/>
    <w:rsid w:val="00352485"/>
    <w:rsid w:val="00355ECE"/>
    <w:rsid w:val="00363929"/>
    <w:rsid w:val="00366DBF"/>
    <w:rsid w:val="00372359"/>
    <w:rsid w:val="00373B5D"/>
    <w:rsid w:val="003757F2"/>
    <w:rsid w:val="00390C58"/>
    <w:rsid w:val="00390D1C"/>
    <w:rsid w:val="00392197"/>
    <w:rsid w:val="00394D8F"/>
    <w:rsid w:val="00396EA4"/>
    <w:rsid w:val="003A3E40"/>
    <w:rsid w:val="003A749B"/>
    <w:rsid w:val="003B65DE"/>
    <w:rsid w:val="003B6FF2"/>
    <w:rsid w:val="003D7E55"/>
    <w:rsid w:val="003E19FE"/>
    <w:rsid w:val="003F2940"/>
    <w:rsid w:val="003F45FC"/>
    <w:rsid w:val="003F4B40"/>
    <w:rsid w:val="003F6F7F"/>
    <w:rsid w:val="004060D9"/>
    <w:rsid w:val="00407165"/>
    <w:rsid w:val="00407626"/>
    <w:rsid w:val="00413442"/>
    <w:rsid w:val="004144A5"/>
    <w:rsid w:val="004226FF"/>
    <w:rsid w:val="00423023"/>
    <w:rsid w:val="00425424"/>
    <w:rsid w:val="00425FDC"/>
    <w:rsid w:val="004351F8"/>
    <w:rsid w:val="0044275E"/>
    <w:rsid w:val="00443208"/>
    <w:rsid w:val="0044333F"/>
    <w:rsid w:val="00443BEC"/>
    <w:rsid w:val="00451371"/>
    <w:rsid w:val="00454274"/>
    <w:rsid w:val="00455979"/>
    <w:rsid w:val="0046782B"/>
    <w:rsid w:val="00470B7A"/>
    <w:rsid w:val="0047165C"/>
    <w:rsid w:val="00477174"/>
    <w:rsid w:val="00480C40"/>
    <w:rsid w:val="00492CD1"/>
    <w:rsid w:val="00493719"/>
    <w:rsid w:val="00495204"/>
    <w:rsid w:val="00496619"/>
    <w:rsid w:val="004E311E"/>
    <w:rsid w:val="004E3EF2"/>
    <w:rsid w:val="004E5D54"/>
    <w:rsid w:val="004E7F3C"/>
    <w:rsid w:val="0050232C"/>
    <w:rsid w:val="0050267C"/>
    <w:rsid w:val="00511C46"/>
    <w:rsid w:val="00514B03"/>
    <w:rsid w:val="005236BA"/>
    <w:rsid w:val="00523A3E"/>
    <w:rsid w:val="005315AE"/>
    <w:rsid w:val="005331B0"/>
    <w:rsid w:val="00534C3A"/>
    <w:rsid w:val="00537B72"/>
    <w:rsid w:val="0054375D"/>
    <w:rsid w:val="0055312F"/>
    <w:rsid w:val="00556B2F"/>
    <w:rsid w:val="0056274A"/>
    <w:rsid w:val="005912C4"/>
    <w:rsid w:val="005A2422"/>
    <w:rsid w:val="005B16B7"/>
    <w:rsid w:val="005B1C12"/>
    <w:rsid w:val="005B5090"/>
    <w:rsid w:val="005C05D4"/>
    <w:rsid w:val="005C0E7F"/>
    <w:rsid w:val="005C2DE5"/>
    <w:rsid w:val="005C3A54"/>
    <w:rsid w:val="005D31A1"/>
    <w:rsid w:val="005E7193"/>
    <w:rsid w:val="005F019D"/>
    <w:rsid w:val="005F0438"/>
    <w:rsid w:val="00600C30"/>
    <w:rsid w:val="00603A32"/>
    <w:rsid w:val="00611FD4"/>
    <w:rsid w:val="00612C0A"/>
    <w:rsid w:val="00616E0B"/>
    <w:rsid w:val="0061751F"/>
    <w:rsid w:val="006241E2"/>
    <w:rsid w:val="00633824"/>
    <w:rsid w:val="0063617F"/>
    <w:rsid w:val="0063772D"/>
    <w:rsid w:val="00641626"/>
    <w:rsid w:val="006473E4"/>
    <w:rsid w:val="006502EE"/>
    <w:rsid w:val="00652440"/>
    <w:rsid w:val="006527BE"/>
    <w:rsid w:val="00660800"/>
    <w:rsid w:val="0067020E"/>
    <w:rsid w:val="006720E0"/>
    <w:rsid w:val="00672A4D"/>
    <w:rsid w:val="00676CE1"/>
    <w:rsid w:val="006770E1"/>
    <w:rsid w:val="006772BD"/>
    <w:rsid w:val="00685273"/>
    <w:rsid w:val="00686C0B"/>
    <w:rsid w:val="00687750"/>
    <w:rsid w:val="00690017"/>
    <w:rsid w:val="006901EB"/>
    <w:rsid w:val="00694ADC"/>
    <w:rsid w:val="006A192E"/>
    <w:rsid w:val="006B76C0"/>
    <w:rsid w:val="006C223C"/>
    <w:rsid w:val="006D3ECC"/>
    <w:rsid w:val="006D43FE"/>
    <w:rsid w:val="006F3A8B"/>
    <w:rsid w:val="006F69DA"/>
    <w:rsid w:val="00704618"/>
    <w:rsid w:val="00713E07"/>
    <w:rsid w:val="0071442C"/>
    <w:rsid w:val="007460D6"/>
    <w:rsid w:val="00755AE0"/>
    <w:rsid w:val="00756B05"/>
    <w:rsid w:val="00756F5A"/>
    <w:rsid w:val="00766724"/>
    <w:rsid w:val="007668F0"/>
    <w:rsid w:val="00781FC6"/>
    <w:rsid w:val="0079381F"/>
    <w:rsid w:val="007A4664"/>
    <w:rsid w:val="007B2FA4"/>
    <w:rsid w:val="007B4C4B"/>
    <w:rsid w:val="007C3B23"/>
    <w:rsid w:val="007C657C"/>
    <w:rsid w:val="007D1C18"/>
    <w:rsid w:val="007D56F6"/>
    <w:rsid w:val="007E3A33"/>
    <w:rsid w:val="007F4AF8"/>
    <w:rsid w:val="007F726A"/>
    <w:rsid w:val="0081354D"/>
    <w:rsid w:val="00815062"/>
    <w:rsid w:val="008432E8"/>
    <w:rsid w:val="00862157"/>
    <w:rsid w:val="00863F37"/>
    <w:rsid w:val="00866D06"/>
    <w:rsid w:val="008704F5"/>
    <w:rsid w:val="00875CCD"/>
    <w:rsid w:val="00891D06"/>
    <w:rsid w:val="00897E27"/>
    <w:rsid w:val="008A4A80"/>
    <w:rsid w:val="008A54E5"/>
    <w:rsid w:val="008B1638"/>
    <w:rsid w:val="008B2A0D"/>
    <w:rsid w:val="008B3CE9"/>
    <w:rsid w:val="008B40E9"/>
    <w:rsid w:val="008C1CB7"/>
    <w:rsid w:val="008C6FF5"/>
    <w:rsid w:val="008C70C2"/>
    <w:rsid w:val="008D7A63"/>
    <w:rsid w:val="008F1FA2"/>
    <w:rsid w:val="008F4288"/>
    <w:rsid w:val="008F4D85"/>
    <w:rsid w:val="00901A1C"/>
    <w:rsid w:val="00904461"/>
    <w:rsid w:val="00905A72"/>
    <w:rsid w:val="0090620C"/>
    <w:rsid w:val="00910A62"/>
    <w:rsid w:val="0091205A"/>
    <w:rsid w:val="00920920"/>
    <w:rsid w:val="009237D6"/>
    <w:rsid w:val="00923EC2"/>
    <w:rsid w:val="00940296"/>
    <w:rsid w:val="00945407"/>
    <w:rsid w:val="00945591"/>
    <w:rsid w:val="00956440"/>
    <w:rsid w:val="0096327A"/>
    <w:rsid w:val="00963DC7"/>
    <w:rsid w:val="0096413F"/>
    <w:rsid w:val="00967096"/>
    <w:rsid w:val="0096751E"/>
    <w:rsid w:val="00970200"/>
    <w:rsid w:val="009712E6"/>
    <w:rsid w:val="00976DF9"/>
    <w:rsid w:val="0098251B"/>
    <w:rsid w:val="0099118D"/>
    <w:rsid w:val="009A2E38"/>
    <w:rsid w:val="009A2F84"/>
    <w:rsid w:val="009B5513"/>
    <w:rsid w:val="009B686F"/>
    <w:rsid w:val="009C04B5"/>
    <w:rsid w:val="009C4A27"/>
    <w:rsid w:val="009D2874"/>
    <w:rsid w:val="009D33A5"/>
    <w:rsid w:val="009E3843"/>
    <w:rsid w:val="009F248C"/>
    <w:rsid w:val="00A02446"/>
    <w:rsid w:val="00A03EF1"/>
    <w:rsid w:val="00A048A4"/>
    <w:rsid w:val="00A06BB4"/>
    <w:rsid w:val="00A06CE8"/>
    <w:rsid w:val="00A10D81"/>
    <w:rsid w:val="00A14B81"/>
    <w:rsid w:val="00A15D37"/>
    <w:rsid w:val="00A1681C"/>
    <w:rsid w:val="00A3076F"/>
    <w:rsid w:val="00A36253"/>
    <w:rsid w:val="00A4197D"/>
    <w:rsid w:val="00A42D7C"/>
    <w:rsid w:val="00A647BC"/>
    <w:rsid w:val="00A659B7"/>
    <w:rsid w:val="00A65C67"/>
    <w:rsid w:val="00A7592B"/>
    <w:rsid w:val="00A8119A"/>
    <w:rsid w:val="00A81E28"/>
    <w:rsid w:val="00A824D3"/>
    <w:rsid w:val="00A87F80"/>
    <w:rsid w:val="00A971E3"/>
    <w:rsid w:val="00AA08B2"/>
    <w:rsid w:val="00AB6514"/>
    <w:rsid w:val="00AC5980"/>
    <w:rsid w:val="00AC68AB"/>
    <w:rsid w:val="00AD3AE0"/>
    <w:rsid w:val="00AD4096"/>
    <w:rsid w:val="00AD5F8C"/>
    <w:rsid w:val="00AE557F"/>
    <w:rsid w:val="00B12509"/>
    <w:rsid w:val="00B166BB"/>
    <w:rsid w:val="00B25C28"/>
    <w:rsid w:val="00B348BC"/>
    <w:rsid w:val="00B3792A"/>
    <w:rsid w:val="00B50FB2"/>
    <w:rsid w:val="00B56EB6"/>
    <w:rsid w:val="00B575DE"/>
    <w:rsid w:val="00B60A37"/>
    <w:rsid w:val="00B62FB0"/>
    <w:rsid w:val="00B65C6E"/>
    <w:rsid w:val="00B660EE"/>
    <w:rsid w:val="00B66F49"/>
    <w:rsid w:val="00B81ECC"/>
    <w:rsid w:val="00B90D9C"/>
    <w:rsid w:val="00BA3821"/>
    <w:rsid w:val="00BA410C"/>
    <w:rsid w:val="00BA4C41"/>
    <w:rsid w:val="00BB20F0"/>
    <w:rsid w:val="00BB798D"/>
    <w:rsid w:val="00BC34C9"/>
    <w:rsid w:val="00BD064B"/>
    <w:rsid w:val="00BD56A5"/>
    <w:rsid w:val="00BD75DB"/>
    <w:rsid w:val="00BE0FC6"/>
    <w:rsid w:val="00BE29BE"/>
    <w:rsid w:val="00BE4F54"/>
    <w:rsid w:val="00BF2112"/>
    <w:rsid w:val="00BF3E69"/>
    <w:rsid w:val="00C0098A"/>
    <w:rsid w:val="00C100EF"/>
    <w:rsid w:val="00C10256"/>
    <w:rsid w:val="00C107CE"/>
    <w:rsid w:val="00C12A6C"/>
    <w:rsid w:val="00C20F1F"/>
    <w:rsid w:val="00C25B89"/>
    <w:rsid w:val="00C2645E"/>
    <w:rsid w:val="00C42255"/>
    <w:rsid w:val="00C42827"/>
    <w:rsid w:val="00C448E6"/>
    <w:rsid w:val="00C47B53"/>
    <w:rsid w:val="00C51043"/>
    <w:rsid w:val="00C6296D"/>
    <w:rsid w:val="00C66425"/>
    <w:rsid w:val="00C83B30"/>
    <w:rsid w:val="00C9061B"/>
    <w:rsid w:val="00C950D1"/>
    <w:rsid w:val="00CB0AAC"/>
    <w:rsid w:val="00CB1DE6"/>
    <w:rsid w:val="00CB45EF"/>
    <w:rsid w:val="00CD0035"/>
    <w:rsid w:val="00CE5054"/>
    <w:rsid w:val="00CE580B"/>
    <w:rsid w:val="00CE6F40"/>
    <w:rsid w:val="00CF3FC7"/>
    <w:rsid w:val="00CF4A8F"/>
    <w:rsid w:val="00CF70A7"/>
    <w:rsid w:val="00D00667"/>
    <w:rsid w:val="00D00E7C"/>
    <w:rsid w:val="00D042AF"/>
    <w:rsid w:val="00D100EF"/>
    <w:rsid w:val="00D234A4"/>
    <w:rsid w:val="00D276F8"/>
    <w:rsid w:val="00D30197"/>
    <w:rsid w:val="00D329B4"/>
    <w:rsid w:val="00D3529A"/>
    <w:rsid w:val="00D4078F"/>
    <w:rsid w:val="00D4362F"/>
    <w:rsid w:val="00D517E4"/>
    <w:rsid w:val="00D64063"/>
    <w:rsid w:val="00D87E89"/>
    <w:rsid w:val="00D92A66"/>
    <w:rsid w:val="00DA01C1"/>
    <w:rsid w:val="00DA1908"/>
    <w:rsid w:val="00DA34BC"/>
    <w:rsid w:val="00DC0241"/>
    <w:rsid w:val="00DC086A"/>
    <w:rsid w:val="00DC0CBA"/>
    <w:rsid w:val="00DC2AA2"/>
    <w:rsid w:val="00DC649C"/>
    <w:rsid w:val="00DD62F2"/>
    <w:rsid w:val="00DE0BA4"/>
    <w:rsid w:val="00DE2F6C"/>
    <w:rsid w:val="00DE39A9"/>
    <w:rsid w:val="00DE686A"/>
    <w:rsid w:val="00E00E2A"/>
    <w:rsid w:val="00E02308"/>
    <w:rsid w:val="00E03AF1"/>
    <w:rsid w:val="00E1111B"/>
    <w:rsid w:val="00E122A9"/>
    <w:rsid w:val="00E149D8"/>
    <w:rsid w:val="00E217D1"/>
    <w:rsid w:val="00E240CC"/>
    <w:rsid w:val="00E3338F"/>
    <w:rsid w:val="00E35365"/>
    <w:rsid w:val="00E4702A"/>
    <w:rsid w:val="00E47EC4"/>
    <w:rsid w:val="00E55C87"/>
    <w:rsid w:val="00E60FE7"/>
    <w:rsid w:val="00E62E8C"/>
    <w:rsid w:val="00E62F89"/>
    <w:rsid w:val="00E63B72"/>
    <w:rsid w:val="00E74ACD"/>
    <w:rsid w:val="00E766D4"/>
    <w:rsid w:val="00E767E1"/>
    <w:rsid w:val="00E80FFD"/>
    <w:rsid w:val="00E850EF"/>
    <w:rsid w:val="00E851BF"/>
    <w:rsid w:val="00E875E4"/>
    <w:rsid w:val="00E91BB5"/>
    <w:rsid w:val="00E92E59"/>
    <w:rsid w:val="00E96F70"/>
    <w:rsid w:val="00EB3BCE"/>
    <w:rsid w:val="00EC011E"/>
    <w:rsid w:val="00EC3927"/>
    <w:rsid w:val="00ED0697"/>
    <w:rsid w:val="00ED1579"/>
    <w:rsid w:val="00EE20FC"/>
    <w:rsid w:val="00EE452F"/>
    <w:rsid w:val="00EE657B"/>
    <w:rsid w:val="00EF3488"/>
    <w:rsid w:val="00EF4BAE"/>
    <w:rsid w:val="00EF553F"/>
    <w:rsid w:val="00F04F39"/>
    <w:rsid w:val="00F172B2"/>
    <w:rsid w:val="00F210C5"/>
    <w:rsid w:val="00F239DC"/>
    <w:rsid w:val="00F254FA"/>
    <w:rsid w:val="00F25F8A"/>
    <w:rsid w:val="00F4525D"/>
    <w:rsid w:val="00F457F6"/>
    <w:rsid w:val="00F46038"/>
    <w:rsid w:val="00F525A6"/>
    <w:rsid w:val="00F625D7"/>
    <w:rsid w:val="00F62987"/>
    <w:rsid w:val="00F77B26"/>
    <w:rsid w:val="00F8255E"/>
    <w:rsid w:val="00F93AFE"/>
    <w:rsid w:val="00F952A7"/>
    <w:rsid w:val="00F95D3A"/>
    <w:rsid w:val="00FA6D37"/>
    <w:rsid w:val="00FB5156"/>
    <w:rsid w:val="00FB61B0"/>
    <w:rsid w:val="00FB7188"/>
    <w:rsid w:val="00FC4B9C"/>
    <w:rsid w:val="00FD2BBE"/>
    <w:rsid w:val="00FD2F26"/>
    <w:rsid w:val="00FD6F04"/>
    <w:rsid w:val="00FE0881"/>
    <w:rsid w:val="00FE0C10"/>
    <w:rsid w:val="00FE20FE"/>
    <w:rsid w:val="00FE3AE9"/>
    <w:rsid w:val="00FE3CBE"/>
    <w:rsid w:val="00FE5028"/>
    <w:rsid w:val="00FE5B21"/>
    <w:rsid w:val="00FF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A6FEE6"/>
  <w15:docId w15:val="{E901C2A6-D28A-4BA5-9DD0-91EF2763E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1B8"/>
    <w:rPr>
      <w:rFonts w:ascii="Times New Roman" w:hAnsi="Times New Roman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3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223C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C1CB7"/>
    <w:rPr>
      <w:rFonts w:cs="Times New Roman"/>
      <w:color w:val="000000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11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11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111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111B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A3076F"/>
    <w:pPr>
      <w:ind w:left="720"/>
      <w:contextualSpacing/>
    </w:pPr>
  </w:style>
  <w:style w:type="table" w:styleId="TableGrid">
    <w:name w:val="Table Grid"/>
    <w:basedOn w:val="TableNormal"/>
    <w:uiPriority w:val="59"/>
    <w:rsid w:val="00AC5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766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66D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25B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5B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5B89"/>
    <w:rPr>
      <w:rFonts w:ascii="Times New Roman" w:hAnsi="Times New Roman"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5B89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5B89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00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ansasregents-org.zoom.us/j/93224840397" TargetMode="External"/><Relationship Id="rId18" Type="http://schemas.openxmlformats.org/officeDocument/2006/relationships/hyperlink" Target="https://lp.constantcontactpages.com/cu/uOkkyLg/wfi10?source_id=57938f82-d422-4663-b81b-88d2518c29ed&amp;source_type=em&amp;c=nqkUazxKz4VgBtHaCs1magPlQdncs0Qj08mn6PAflRmm3_Px7hzISw==" TargetMode="External"/><Relationship Id="rId26" Type="http://schemas.openxmlformats.org/officeDocument/2006/relationships/hyperlink" Target="https://www.kansasadulteducation.com/" TargetMode="External"/><Relationship Id="rId39" Type="http://schemas.openxmlformats.org/officeDocument/2006/relationships/footer" Target="footer3.xml"/><Relationship Id="rId21" Type="http://schemas.openxmlformats.org/officeDocument/2006/relationships/hyperlink" Target="https://kansasregents-org.zoom.us/j/94021462630?pwd=WmU3VG0xU3JsTmZCYmhsYStNcmJVZz09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nam04.safelinks.protection.outlook.com/?url=https%3A%2F%2Fkansasregents-org.zoom.us%2Fj%2F94168843059%3Fpwd%3DaUVBYmpEM1h4d21KaEZZL0k3MlFiUT09&amp;data=05%7C01%7Cslee%40ksbor.org%7C42d0818724eb4932efc908db69163b19%7C50c3e4a96118464e9a73062fae6e2126%7C0%7C0%7C638219316443055866%7CUnknown%7CTWFpbGZsb3d8eyJWIjoiMC4wLjAwMDAiLCJQIjoiV2luMzIiLCJBTiI6Ik1haWwiLCJXVCI6Mn0%3D%7C3000%7C%7C%7C&amp;sdata=XqnaMvIVjz0aRzDB9u0mpGFbTpfxgdOeKfConFIDUgE%3D&amp;reserved=0" TargetMode="External"/><Relationship Id="rId20" Type="http://schemas.openxmlformats.org/officeDocument/2006/relationships/hyperlink" Target="https://kansasregents-org.zoom.us/j/96432347671" TargetMode="External"/><Relationship Id="rId29" Type="http://schemas.openxmlformats.org/officeDocument/2006/relationships/hyperlink" Target="https://kansasregents-org.zoom.us/j/99876873054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ansasregents-org.zoom.us/j/91009669115" TargetMode="External"/><Relationship Id="rId24" Type="http://schemas.openxmlformats.org/officeDocument/2006/relationships/hyperlink" Target="https://kansasregents-org.zoom.us/j/98219371955" TargetMode="External"/><Relationship Id="rId32" Type="http://schemas.openxmlformats.org/officeDocument/2006/relationships/hyperlink" Target="https://nam04.safelinks.protection.outlook.com/?url=https%3A%2F%2Fkansasregents-org.zoom.us%2Fj%2F97742974691%3Fpwd%3DQ1lQaVByZUJvVFE3dDRqOHVVdm1JUT09&amp;data=05%7C01%7Cslee%40ksbor.org%7Ceceafded54af4b11941608db6916a5bd%7C50c3e4a96118464e9a73062fae6e2126%7C0%7C0%7C638219318245218500%7CUnknown%7CTWFpbGZsb3d8eyJWIjoiMC4wLjAwMDAiLCJQIjoiV2luMzIiLCJBTiI6Ik1haWwiLCJXVCI6Mn0%3D%7C3000%7C%7C%7C&amp;sdata=Ayoj0YyTciWMTHLZwhULLyuVZst%2F3TkaSqIlQg647Ws%3D&amp;reserved=0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coabe.org/national-adult-education-and-family-literacy-week/" TargetMode="External"/><Relationship Id="rId23" Type="http://schemas.openxmlformats.org/officeDocument/2006/relationships/hyperlink" Target="https://nam04.safelinks.protection.outlook.com/?url=https%3A%2F%2Fkansasregents-org.zoom.us%2Fj%2F93482677447%3Fpwd%3DY01XcnBBd050VkxQWVdMSExnOEtOUT09&amp;data=05%7C01%7Cslee%40ksbor.org%7C49602219020a4cc66b4708db6916718d%7C50c3e4a96118464e9a73062fae6e2126%7C0%7C0%7C638219317330389762%7CUnknown%7CTWFpbGZsb3d8eyJWIjoiMC4wLjAwMDAiLCJQIjoiV2luMzIiLCJBTiI6Ik1haWwiLCJXVCI6Mn0%3D%7C3000%7C%7C%7C&amp;sdata=jVbMX4FpR17mDDMx3H08%2B798ZhC92Au%2FToZCmdij9EI%3D&amp;reserved=0" TargetMode="External"/><Relationship Id="rId28" Type="http://schemas.openxmlformats.org/officeDocument/2006/relationships/hyperlink" Target="https://kansasregents-org.zoom.us/j/97220947000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kansasregents-org.zoom.us/j/98336938025" TargetMode="External"/><Relationship Id="rId19" Type="http://schemas.openxmlformats.org/officeDocument/2006/relationships/hyperlink" Target="https://kansasregents-org.zoom.us/j/99118387285?pwd=ZHBWbnd1TkRNMGJWeTI3REtUcENqdz09" TargetMode="External"/><Relationship Id="rId31" Type="http://schemas.openxmlformats.org/officeDocument/2006/relationships/hyperlink" Target="https://kansasregents-org.zoom.us/j/9465369386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nsasregents-org.zoom.us/j/92606735998?pwd=MVNTNS9xMGEzbTRwSGg2SmYrMldEUT09" TargetMode="External"/><Relationship Id="rId14" Type="http://schemas.openxmlformats.org/officeDocument/2006/relationships/hyperlink" Target="https://kansasregents-org.zoom.us/j/95130464161?pwd=T0VaYS9GaVBlN01pSmIzeDlQY3hlZz09" TargetMode="External"/><Relationship Id="rId22" Type="http://schemas.openxmlformats.org/officeDocument/2006/relationships/hyperlink" Target="https://kansasregents-org.zoom.us/j/91570490381" TargetMode="External"/><Relationship Id="rId27" Type="http://schemas.openxmlformats.org/officeDocument/2006/relationships/hyperlink" Target="https://coabe.org/2024-coabe-national-conference/" TargetMode="External"/><Relationship Id="rId30" Type="http://schemas.openxmlformats.org/officeDocument/2006/relationships/hyperlink" Target="https://kansasregents-org.zoom.us/j/98494188714" TargetMode="External"/><Relationship Id="rId35" Type="http://schemas.openxmlformats.org/officeDocument/2006/relationships/header" Target="header2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kansasregents-org.zoom.us/j/97671946556?pwd=a0ptT0xQNmZwTWk4bFpvakRHY1E4QT09" TargetMode="External"/><Relationship Id="rId17" Type="http://schemas.openxmlformats.org/officeDocument/2006/relationships/hyperlink" Target="https://kansasregents-org.zoom.us/j/93421367836?pwd=NVpCUlZ4ZGZocTRhT0k1eTVkUHpudz09" TargetMode="External"/><Relationship Id="rId25" Type="http://schemas.openxmlformats.org/officeDocument/2006/relationships/hyperlink" Target="https://kansasregents-org.zoom.us/j/96787205787?pwd=Nks0eXZNdGZuOXlmaFMrcGNJNjJiZz09" TargetMode="External"/><Relationship Id="rId33" Type="http://schemas.openxmlformats.org/officeDocument/2006/relationships/hyperlink" Target="https://kansasregents-org.zoom.us/j/96116219508?pwd=L2U5S2JzU0RyNzN4c2xDaU12UVQyQT09" TargetMode="External"/><Relationship Id="rId3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74CE3-DDD0-4164-8C74-FEE14F4DE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1424</TotalTime>
  <Pages>4</Pages>
  <Words>1238</Words>
  <Characters>10325</Characters>
  <Application>Microsoft Office Word</Application>
  <DocSecurity>0</DocSecurity>
  <Lines>86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KBOR</Company>
  <LinksUpToDate>false</LinksUpToDate>
  <CharactersWithSpaces>11540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krussell</dc:creator>
  <cp:lastModifiedBy>Lee, Susanna</cp:lastModifiedBy>
  <cp:revision>125</cp:revision>
  <cp:lastPrinted>2022-07-27T14:07:00Z</cp:lastPrinted>
  <dcterms:created xsi:type="dcterms:W3CDTF">2022-08-17T13:16:00Z</dcterms:created>
  <dcterms:modified xsi:type="dcterms:W3CDTF">2023-10-30T15:45:00Z</dcterms:modified>
</cp:coreProperties>
</file>