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1211" w14:textId="56100B09" w:rsidR="00886264" w:rsidRDefault="003500AA" w:rsidP="00886264">
      <w:pPr>
        <w:jc w:val="center"/>
        <w:rPr>
          <w:rFonts w:ascii="Times New Roman" w:hAnsi="Times New Roman" w:cs="Times New Roman"/>
          <w:b/>
          <w:bCs/>
          <w:sz w:val="28"/>
          <w:szCs w:val="28"/>
          <w:u w:val="single"/>
        </w:rPr>
      </w:pPr>
      <w:r w:rsidRPr="003500AA">
        <w:rPr>
          <w:rFonts w:ascii="Times New Roman" w:hAnsi="Times New Roman" w:cs="Times New Roman"/>
          <w:b/>
          <w:bCs/>
          <w:sz w:val="28"/>
          <w:szCs w:val="28"/>
          <w:u w:val="single"/>
        </w:rPr>
        <w:t xml:space="preserve">Determination Process for </w:t>
      </w:r>
      <w:r w:rsidR="006D64A1">
        <w:rPr>
          <w:rFonts w:ascii="Times New Roman" w:hAnsi="Times New Roman" w:cs="Times New Roman"/>
          <w:b/>
          <w:bCs/>
          <w:sz w:val="28"/>
          <w:szCs w:val="28"/>
          <w:u w:val="single"/>
        </w:rPr>
        <w:t>Excel in CTE (SB155)</w:t>
      </w:r>
      <w:r w:rsidRPr="003500AA">
        <w:rPr>
          <w:rFonts w:ascii="Times New Roman" w:hAnsi="Times New Roman" w:cs="Times New Roman"/>
          <w:b/>
          <w:bCs/>
          <w:sz w:val="28"/>
          <w:szCs w:val="28"/>
          <w:u w:val="single"/>
        </w:rPr>
        <w:t xml:space="preserve"> </w:t>
      </w:r>
      <w:r w:rsidR="004D4F69">
        <w:rPr>
          <w:rFonts w:ascii="Times New Roman" w:hAnsi="Times New Roman" w:cs="Times New Roman"/>
          <w:b/>
          <w:bCs/>
          <w:sz w:val="28"/>
          <w:szCs w:val="28"/>
          <w:u w:val="single"/>
        </w:rPr>
        <w:t>Qualifying Credential</w:t>
      </w:r>
      <w:r w:rsidRPr="003500AA">
        <w:rPr>
          <w:rFonts w:ascii="Times New Roman" w:hAnsi="Times New Roman" w:cs="Times New Roman"/>
          <w:b/>
          <w:bCs/>
          <w:sz w:val="28"/>
          <w:szCs w:val="28"/>
          <w:u w:val="single"/>
        </w:rPr>
        <w:t xml:space="preserve"> Incentive List for High Demand Occupations</w:t>
      </w:r>
    </w:p>
    <w:p w14:paraId="59570430" w14:textId="77777777" w:rsidR="00572241" w:rsidRPr="00572241" w:rsidRDefault="00572241" w:rsidP="00572241">
      <w:pPr>
        <w:pStyle w:val="NoSpacing"/>
        <w:rPr>
          <w:sz w:val="18"/>
          <w:szCs w:val="18"/>
        </w:rPr>
      </w:pPr>
    </w:p>
    <w:p w14:paraId="2E6BC494" w14:textId="496EBE8C" w:rsidR="00886264" w:rsidRDefault="00886264" w:rsidP="00886264">
      <w:pPr>
        <w:pStyle w:val="ListParagraph"/>
        <w:numPr>
          <w:ilvl w:val="0"/>
          <w:numId w:val="1"/>
        </w:numPr>
        <w:rPr>
          <w:rFonts w:ascii="Times New Roman" w:hAnsi="Times New Roman" w:cs="Times New Roman"/>
        </w:rPr>
      </w:pPr>
      <w:r w:rsidRPr="00886264">
        <w:rPr>
          <w:rFonts w:ascii="Times New Roman" w:hAnsi="Times New Roman" w:cs="Times New Roman"/>
        </w:rPr>
        <w:t xml:space="preserve">Occupations from the most recent High Demand listing from the Kansas Department of Labor are reviewed </w:t>
      </w:r>
      <w:r w:rsidR="00931569">
        <w:rPr>
          <w:rFonts w:ascii="Times New Roman" w:hAnsi="Times New Roman" w:cs="Times New Roman"/>
        </w:rPr>
        <w:t>utilizing</w:t>
      </w:r>
      <w:r w:rsidRPr="00886264">
        <w:rPr>
          <w:rFonts w:ascii="Times New Roman" w:hAnsi="Times New Roman" w:cs="Times New Roman"/>
        </w:rPr>
        <w:t xml:space="preserve"> criteria identified by the Technical Education Authority</w:t>
      </w:r>
      <w:r w:rsidR="00931569">
        <w:rPr>
          <w:rFonts w:ascii="Times New Roman" w:hAnsi="Times New Roman" w:cs="Times New Roman"/>
        </w:rPr>
        <w:t>.</w:t>
      </w:r>
      <w:r w:rsidRPr="00886264">
        <w:rPr>
          <w:rFonts w:ascii="Times New Roman" w:hAnsi="Times New Roman" w:cs="Times New Roman"/>
        </w:rPr>
        <w:t xml:space="preserve"> </w:t>
      </w:r>
      <w:hyperlink r:id="rId7" w:history="1">
        <w:r w:rsidRPr="00886264">
          <w:rPr>
            <w:rStyle w:val="Hyperlink"/>
            <w:rFonts w:ascii="Times New Roman" w:hAnsi="Times New Roman" w:cs="Times New Roman"/>
          </w:rPr>
          <w:t>https://www.kansasregents.gov/workforce_development/technical_education_authority</w:t>
        </w:r>
      </w:hyperlink>
    </w:p>
    <w:p w14:paraId="62184C30" w14:textId="77777777" w:rsidR="00886264" w:rsidRPr="00886264" w:rsidRDefault="00886264" w:rsidP="00886264">
      <w:pPr>
        <w:pStyle w:val="ListParagraph"/>
        <w:ind w:left="360"/>
        <w:rPr>
          <w:rFonts w:ascii="Times New Roman" w:hAnsi="Times New Roman" w:cs="Times New Roman"/>
        </w:rPr>
      </w:pPr>
    </w:p>
    <w:p w14:paraId="21D39985" w14:textId="2BDEFB76" w:rsidR="00CA296D" w:rsidRDefault="00617723" w:rsidP="00572241">
      <w:pPr>
        <w:pStyle w:val="ListParagraph"/>
        <w:numPr>
          <w:ilvl w:val="1"/>
          <w:numId w:val="1"/>
        </w:numPr>
        <w:rPr>
          <w:rFonts w:ascii="Times New Roman" w:hAnsi="Times New Roman" w:cs="Times New Roman"/>
        </w:rPr>
      </w:pPr>
      <w:r>
        <w:rPr>
          <w:rFonts w:ascii="Times New Roman" w:hAnsi="Times New Roman" w:cs="Times New Roman"/>
        </w:rPr>
        <w:t>The typical entry-level e</w:t>
      </w:r>
      <w:r w:rsidR="00CA296D" w:rsidRPr="006D64A1">
        <w:rPr>
          <w:rFonts w:ascii="Times New Roman" w:hAnsi="Times New Roman" w:cs="Times New Roman"/>
        </w:rPr>
        <w:t xml:space="preserve">ducation for the occupation </w:t>
      </w:r>
      <w:r>
        <w:rPr>
          <w:rFonts w:ascii="Times New Roman" w:hAnsi="Times New Roman" w:cs="Times New Roman"/>
        </w:rPr>
        <w:t>is</w:t>
      </w:r>
      <w:r w:rsidR="00CA296D" w:rsidRPr="006D64A1">
        <w:rPr>
          <w:rFonts w:ascii="Times New Roman" w:hAnsi="Times New Roman" w:cs="Times New Roman"/>
        </w:rPr>
        <w:t xml:space="preserve"> at least a high school diploma </w:t>
      </w:r>
      <w:r w:rsidR="00CA296D">
        <w:rPr>
          <w:rFonts w:ascii="Times New Roman" w:hAnsi="Times New Roman" w:cs="Times New Roman"/>
        </w:rPr>
        <w:t xml:space="preserve">but other than a baccalaureate or advanced degree </w:t>
      </w:r>
      <w:r w:rsidR="00CA296D" w:rsidRPr="006D64A1">
        <w:rPr>
          <w:rFonts w:ascii="Times New Roman" w:hAnsi="Times New Roman" w:cs="Times New Roman"/>
        </w:rPr>
        <w:t>as designated by the Kansas Department of Labor</w:t>
      </w:r>
      <w:r>
        <w:rPr>
          <w:rFonts w:ascii="Times New Roman" w:hAnsi="Times New Roman" w:cs="Times New Roman"/>
        </w:rPr>
        <w:t xml:space="preserve"> and the U.S. Bureau of Labor Statistics</w:t>
      </w:r>
      <w:r w:rsidR="00CA296D">
        <w:rPr>
          <w:rFonts w:ascii="Times New Roman" w:hAnsi="Times New Roman" w:cs="Times New Roman"/>
        </w:rPr>
        <w:t>.</w:t>
      </w:r>
    </w:p>
    <w:p w14:paraId="345B1B9F" w14:textId="77777777" w:rsidR="00CA296D" w:rsidRPr="00CA296D" w:rsidRDefault="00CA296D" w:rsidP="00CA296D">
      <w:pPr>
        <w:pStyle w:val="ListParagraph"/>
        <w:rPr>
          <w:rFonts w:ascii="Times New Roman" w:hAnsi="Times New Roman" w:cs="Times New Roman"/>
        </w:rPr>
      </w:pPr>
    </w:p>
    <w:p w14:paraId="2BA90C55" w14:textId="0C451C60" w:rsidR="00CA296D" w:rsidRPr="006D64A1" w:rsidRDefault="00CA296D" w:rsidP="00572241">
      <w:pPr>
        <w:pStyle w:val="ListParagraph"/>
        <w:numPr>
          <w:ilvl w:val="1"/>
          <w:numId w:val="1"/>
        </w:numPr>
        <w:rPr>
          <w:rFonts w:ascii="Times New Roman" w:hAnsi="Times New Roman" w:cs="Times New Roman"/>
        </w:rPr>
      </w:pPr>
      <w:r w:rsidRPr="006D64A1">
        <w:rPr>
          <w:rFonts w:ascii="Times New Roman" w:hAnsi="Times New Roman" w:cs="Times New Roman"/>
        </w:rPr>
        <w:t>Wages for the occupation must be at least 70% of average annual wage in Kansas for the most recent year</w:t>
      </w:r>
      <w:r>
        <w:rPr>
          <w:rFonts w:ascii="Times New Roman" w:hAnsi="Times New Roman" w:cs="Times New Roman"/>
        </w:rPr>
        <w:t>.</w:t>
      </w:r>
      <w:r w:rsidRPr="006D64A1">
        <w:rPr>
          <w:rFonts w:ascii="Times New Roman" w:hAnsi="Times New Roman" w:cs="Times New Roman"/>
        </w:rPr>
        <w:t xml:space="preserve"> (</w:t>
      </w:r>
      <w:r w:rsidR="00572241">
        <w:rPr>
          <w:rFonts w:ascii="Times New Roman" w:hAnsi="Times New Roman" w:cs="Times New Roman"/>
        </w:rPr>
        <w:t>E</w:t>
      </w:r>
      <w:r w:rsidRPr="006D64A1">
        <w:rPr>
          <w:rFonts w:ascii="Times New Roman" w:hAnsi="Times New Roman" w:cs="Times New Roman"/>
        </w:rPr>
        <w:t xml:space="preserve">xception – </w:t>
      </w:r>
      <w:r w:rsidR="00572241">
        <w:rPr>
          <w:rFonts w:ascii="Times New Roman" w:hAnsi="Times New Roman" w:cs="Times New Roman"/>
        </w:rPr>
        <w:t>W</w:t>
      </w:r>
      <w:r w:rsidRPr="006D64A1">
        <w:rPr>
          <w:rFonts w:ascii="Times New Roman" w:hAnsi="Times New Roman" w:cs="Times New Roman"/>
        </w:rPr>
        <w:t xml:space="preserve">hen the credential for the occupation is a stackable credential </w:t>
      </w:r>
      <w:r w:rsidRPr="006D64A1">
        <w:rPr>
          <w:rFonts w:ascii="Times New Roman" w:hAnsi="Times New Roman" w:cs="Times New Roman"/>
          <w:b/>
          <w:bCs/>
        </w:rPr>
        <w:t>and</w:t>
      </w:r>
      <w:r w:rsidRPr="006D64A1">
        <w:rPr>
          <w:rFonts w:ascii="Times New Roman" w:hAnsi="Times New Roman" w:cs="Times New Roman"/>
        </w:rPr>
        <w:t xml:space="preserve"> required for the next level occupation which does meet the wage criteria, such as Certified Nurse Aide</w:t>
      </w:r>
      <w:r w:rsidR="00572241">
        <w:rPr>
          <w:rFonts w:ascii="Times New Roman" w:hAnsi="Times New Roman" w:cs="Times New Roman"/>
        </w:rPr>
        <w:t>.</w:t>
      </w:r>
      <w:r w:rsidRPr="006D64A1">
        <w:rPr>
          <w:rFonts w:ascii="Times New Roman" w:hAnsi="Times New Roman" w:cs="Times New Roman"/>
        </w:rPr>
        <w:t>)</w:t>
      </w:r>
    </w:p>
    <w:p w14:paraId="7AF3CB4A" w14:textId="77777777" w:rsidR="00CA296D" w:rsidRPr="00CA296D" w:rsidRDefault="00CA296D" w:rsidP="00CA296D">
      <w:pPr>
        <w:pStyle w:val="ListParagraph"/>
        <w:rPr>
          <w:rFonts w:ascii="Times New Roman" w:hAnsi="Times New Roman" w:cs="Times New Roman"/>
        </w:rPr>
      </w:pPr>
    </w:p>
    <w:p w14:paraId="4503FB99" w14:textId="1A24B0EF" w:rsidR="00931569" w:rsidRPr="006D64A1" w:rsidRDefault="00931569" w:rsidP="00931569">
      <w:pPr>
        <w:pStyle w:val="ListParagraph"/>
        <w:numPr>
          <w:ilvl w:val="0"/>
          <w:numId w:val="1"/>
        </w:numPr>
        <w:rPr>
          <w:rFonts w:ascii="Times New Roman" w:hAnsi="Times New Roman" w:cs="Times New Roman"/>
        </w:rPr>
      </w:pPr>
      <w:r w:rsidRPr="006D64A1">
        <w:rPr>
          <w:rFonts w:ascii="Times New Roman" w:hAnsi="Times New Roman" w:cs="Times New Roman"/>
        </w:rPr>
        <w:t xml:space="preserve">Occupations must have an associated </w:t>
      </w:r>
      <w:r w:rsidR="00CA296D">
        <w:rPr>
          <w:rFonts w:ascii="Times New Roman" w:hAnsi="Times New Roman" w:cs="Times New Roman"/>
        </w:rPr>
        <w:t xml:space="preserve">occupationally specific </w:t>
      </w:r>
      <w:r w:rsidRPr="006D64A1">
        <w:rPr>
          <w:rFonts w:ascii="Times New Roman" w:hAnsi="Times New Roman" w:cs="Times New Roman"/>
        </w:rPr>
        <w:t>industry</w:t>
      </w:r>
      <w:r w:rsidR="00CA296D">
        <w:rPr>
          <w:rFonts w:ascii="Times New Roman" w:hAnsi="Times New Roman" w:cs="Times New Roman"/>
        </w:rPr>
        <w:t>-</w:t>
      </w:r>
      <w:r w:rsidRPr="006D64A1">
        <w:rPr>
          <w:rFonts w:ascii="Times New Roman" w:hAnsi="Times New Roman" w:cs="Times New Roman"/>
        </w:rPr>
        <w:t xml:space="preserve">recognized certification </w:t>
      </w:r>
      <w:r>
        <w:rPr>
          <w:rFonts w:ascii="Times New Roman" w:hAnsi="Times New Roman" w:cs="Times New Roman"/>
        </w:rPr>
        <w:t>(IRC) identified</w:t>
      </w:r>
      <w:r w:rsidR="00572241">
        <w:rPr>
          <w:rFonts w:ascii="Times New Roman" w:hAnsi="Times New Roman" w:cs="Times New Roman"/>
        </w:rPr>
        <w:t>, which m</w:t>
      </w:r>
      <w:r>
        <w:rPr>
          <w:rFonts w:ascii="Times New Roman" w:hAnsi="Times New Roman" w:cs="Times New Roman"/>
        </w:rPr>
        <w:t xml:space="preserve">ay be </w:t>
      </w:r>
      <w:r w:rsidR="00572241">
        <w:rPr>
          <w:rFonts w:ascii="Times New Roman" w:hAnsi="Times New Roman" w:cs="Times New Roman"/>
        </w:rPr>
        <w:t xml:space="preserve">a </w:t>
      </w:r>
      <w:r w:rsidRPr="006D64A1">
        <w:rPr>
          <w:rFonts w:ascii="Times New Roman" w:hAnsi="Times New Roman" w:cs="Times New Roman"/>
        </w:rPr>
        <w:t xml:space="preserve">certification or </w:t>
      </w:r>
      <w:r w:rsidR="00572241">
        <w:rPr>
          <w:rFonts w:ascii="Times New Roman" w:hAnsi="Times New Roman" w:cs="Times New Roman"/>
        </w:rPr>
        <w:t xml:space="preserve">a </w:t>
      </w:r>
      <w:r w:rsidRPr="006D64A1">
        <w:rPr>
          <w:rFonts w:ascii="Times New Roman" w:hAnsi="Times New Roman" w:cs="Times New Roman"/>
        </w:rPr>
        <w:t>license</w:t>
      </w:r>
      <w:r w:rsidR="00572241">
        <w:rPr>
          <w:rFonts w:ascii="Times New Roman" w:hAnsi="Times New Roman" w:cs="Times New Roman"/>
        </w:rPr>
        <w:t>.</w:t>
      </w:r>
      <w:r w:rsidRPr="006D64A1">
        <w:rPr>
          <w:rFonts w:ascii="Times New Roman" w:hAnsi="Times New Roman" w:cs="Times New Roman"/>
        </w:rPr>
        <w:t xml:space="preserve">  </w:t>
      </w:r>
    </w:p>
    <w:p w14:paraId="4555E73B" w14:textId="77777777" w:rsidR="003500AA" w:rsidRPr="006D64A1" w:rsidRDefault="003500AA" w:rsidP="003500AA">
      <w:pPr>
        <w:pStyle w:val="ListParagraph"/>
        <w:rPr>
          <w:rFonts w:ascii="Times New Roman" w:hAnsi="Times New Roman" w:cs="Times New Roman"/>
        </w:rPr>
      </w:pPr>
    </w:p>
    <w:p w14:paraId="25C60F13" w14:textId="036C9865" w:rsidR="003500AA" w:rsidRPr="006D64A1" w:rsidRDefault="003500AA" w:rsidP="003500AA">
      <w:pPr>
        <w:pStyle w:val="ListParagraph"/>
        <w:numPr>
          <w:ilvl w:val="0"/>
          <w:numId w:val="1"/>
        </w:numPr>
        <w:rPr>
          <w:rFonts w:ascii="Times New Roman" w:hAnsi="Times New Roman" w:cs="Times New Roman"/>
        </w:rPr>
      </w:pPr>
      <w:r w:rsidRPr="006D64A1">
        <w:rPr>
          <w:rFonts w:ascii="Times New Roman" w:hAnsi="Times New Roman" w:cs="Times New Roman"/>
        </w:rPr>
        <w:t xml:space="preserve">The </w:t>
      </w:r>
      <w:r w:rsidR="004D4F69">
        <w:rPr>
          <w:rFonts w:ascii="Times New Roman" w:hAnsi="Times New Roman" w:cs="Times New Roman"/>
        </w:rPr>
        <w:t>IRC</w:t>
      </w:r>
      <w:r w:rsidRPr="006D64A1">
        <w:rPr>
          <w:rFonts w:ascii="Times New Roman" w:hAnsi="Times New Roman" w:cs="Times New Roman"/>
        </w:rPr>
        <w:t xml:space="preserve"> is attainable by a high school student </w:t>
      </w:r>
      <w:r w:rsidR="00CA296D">
        <w:rPr>
          <w:rFonts w:ascii="Times New Roman" w:hAnsi="Times New Roman" w:cs="Times New Roman"/>
        </w:rPr>
        <w:t xml:space="preserve">within </w:t>
      </w:r>
      <w:r w:rsidR="00886264">
        <w:rPr>
          <w:rFonts w:ascii="Times New Roman" w:hAnsi="Times New Roman" w:cs="Times New Roman"/>
        </w:rPr>
        <w:t xml:space="preserve">six </w:t>
      </w:r>
      <w:r w:rsidRPr="006D64A1">
        <w:rPr>
          <w:rFonts w:ascii="Times New Roman" w:hAnsi="Times New Roman" w:cs="Times New Roman"/>
        </w:rPr>
        <w:t>months after graduation.</w:t>
      </w:r>
    </w:p>
    <w:p w14:paraId="679AA819" w14:textId="77777777" w:rsidR="003500AA" w:rsidRPr="006D64A1" w:rsidRDefault="003500AA" w:rsidP="003500AA">
      <w:pPr>
        <w:pStyle w:val="ListParagraph"/>
        <w:rPr>
          <w:rFonts w:ascii="Times New Roman" w:hAnsi="Times New Roman" w:cs="Times New Roman"/>
        </w:rPr>
      </w:pPr>
    </w:p>
    <w:p w14:paraId="552E89D6" w14:textId="7FA679FA" w:rsidR="00CA296D" w:rsidRDefault="00CA296D" w:rsidP="00CA296D">
      <w:pPr>
        <w:pStyle w:val="ListParagraph"/>
        <w:numPr>
          <w:ilvl w:val="0"/>
          <w:numId w:val="1"/>
        </w:numPr>
        <w:rPr>
          <w:rFonts w:ascii="Times New Roman" w:hAnsi="Times New Roman" w:cs="Times New Roman"/>
        </w:rPr>
      </w:pPr>
      <w:r>
        <w:rPr>
          <w:rFonts w:ascii="Times New Roman" w:hAnsi="Times New Roman" w:cs="Times New Roman"/>
        </w:rPr>
        <w:t>A program with the CIP matching the SOC code</w:t>
      </w:r>
      <w:r w:rsidR="00572241">
        <w:rPr>
          <w:rFonts w:ascii="Times New Roman" w:hAnsi="Times New Roman" w:cs="Times New Roman"/>
        </w:rPr>
        <w:t>***</w:t>
      </w:r>
      <w:r>
        <w:rPr>
          <w:rFonts w:ascii="Times New Roman" w:hAnsi="Times New Roman" w:cs="Times New Roman"/>
        </w:rPr>
        <w:t xml:space="preserve"> must be currently offered from technical or community colleges.</w:t>
      </w:r>
    </w:p>
    <w:p w14:paraId="41304A76" w14:textId="77777777" w:rsidR="00CA296D" w:rsidRPr="00CA296D" w:rsidRDefault="00CA296D" w:rsidP="00CA296D">
      <w:pPr>
        <w:pStyle w:val="ListParagraph"/>
        <w:rPr>
          <w:rFonts w:ascii="Times New Roman" w:hAnsi="Times New Roman" w:cs="Times New Roman"/>
        </w:rPr>
      </w:pPr>
    </w:p>
    <w:p w14:paraId="185DA7A5" w14:textId="2CB4194C" w:rsidR="008151EC" w:rsidRDefault="006D64A1" w:rsidP="003500AA">
      <w:pPr>
        <w:pStyle w:val="ListParagraph"/>
        <w:numPr>
          <w:ilvl w:val="0"/>
          <w:numId w:val="1"/>
        </w:numPr>
        <w:rPr>
          <w:rFonts w:ascii="Times New Roman" w:hAnsi="Times New Roman" w:cs="Times New Roman"/>
        </w:rPr>
      </w:pPr>
      <w:r w:rsidRPr="006D64A1">
        <w:rPr>
          <w:rFonts w:ascii="Times New Roman" w:hAnsi="Times New Roman" w:cs="Times New Roman"/>
        </w:rPr>
        <w:t>Programs that include c</w:t>
      </w:r>
      <w:r w:rsidR="003500AA" w:rsidRPr="006D64A1">
        <w:rPr>
          <w:rFonts w:ascii="Times New Roman" w:hAnsi="Times New Roman" w:cs="Times New Roman"/>
        </w:rPr>
        <w:t>ourses leading to th</w:t>
      </w:r>
      <w:r w:rsidR="00886264">
        <w:rPr>
          <w:rFonts w:ascii="Times New Roman" w:hAnsi="Times New Roman" w:cs="Times New Roman"/>
        </w:rPr>
        <w:t>e</w:t>
      </w:r>
      <w:r w:rsidR="003500AA" w:rsidRPr="006D64A1">
        <w:rPr>
          <w:rFonts w:ascii="Times New Roman" w:hAnsi="Times New Roman" w:cs="Times New Roman"/>
        </w:rPr>
        <w:t xml:space="preserve"> </w:t>
      </w:r>
      <w:r w:rsidR="004D4F69">
        <w:rPr>
          <w:rFonts w:ascii="Times New Roman" w:hAnsi="Times New Roman" w:cs="Times New Roman"/>
        </w:rPr>
        <w:t>IRC</w:t>
      </w:r>
      <w:r w:rsidR="003500AA" w:rsidRPr="006D64A1">
        <w:rPr>
          <w:rFonts w:ascii="Times New Roman" w:hAnsi="Times New Roman" w:cs="Times New Roman"/>
        </w:rPr>
        <w:t xml:space="preserve"> are available to high school students.  </w:t>
      </w:r>
    </w:p>
    <w:p w14:paraId="19C4B801" w14:textId="09CF607D" w:rsidR="004D4F69" w:rsidRPr="00CA296D" w:rsidRDefault="00572241" w:rsidP="00CA296D">
      <w:pPr>
        <w:rPr>
          <w:rFonts w:ascii="Times New Roman" w:hAnsi="Times New Roman" w:cs="Times New Roman"/>
        </w:rPr>
      </w:pPr>
      <w:r>
        <w:rPr>
          <w:rFonts w:ascii="Times New Roman" w:hAnsi="Times New Roman" w:cs="Times New Roman"/>
        </w:rPr>
        <w:t xml:space="preserve">Note: </w:t>
      </w:r>
      <w:r w:rsidR="004D4F69" w:rsidRPr="00CA296D">
        <w:rPr>
          <w:rFonts w:ascii="Times New Roman" w:hAnsi="Times New Roman" w:cs="Times New Roman"/>
        </w:rPr>
        <w:t xml:space="preserve">The first occupational level in a stackable occupation career plan is the </w:t>
      </w:r>
      <w:r w:rsidR="00F95BC5">
        <w:rPr>
          <w:rFonts w:ascii="Times New Roman" w:hAnsi="Times New Roman" w:cs="Times New Roman"/>
        </w:rPr>
        <w:t xml:space="preserve">occupation and </w:t>
      </w:r>
      <w:r w:rsidR="004D4F69" w:rsidRPr="00CA296D">
        <w:rPr>
          <w:rFonts w:ascii="Times New Roman" w:hAnsi="Times New Roman" w:cs="Times New Roman"/>
        </w:rPr>
        <w:t xml:space="preserve">program identified for this IRC listing. (For instance, Certified Nurse Aide is frequently the first step in becoming a Medication Aide, which then leads to higher-level occupations such as Licensed Practical Nurse. As such, Certified Nurse Aide is the only IRC included on this list.) </w:t>
      </w:r>
    </w:p>
    <w:p w14:paraId="0344F19B" w14:textId="77777777" w:rsidR="006D64A1" w:rsidRPr="006D64A1" w:rsidRDefault="006D64A1" w:rsidP="006D64A1">
      <w:pPr>
        <w:pStyle w:val="ListParagraph"/>
        <w:rPr>
          <w:rFonts w:ascii="Times New Roman" w:hAnsi="Times New Roman" w:cs="Times New Roman"/>
          <w:sz w:val="24"/>
          <w:szCs w:val="24"/>
        </w:rPr>
      </w:pPr>
    </w:p>
    <w:p w14:paraId="68C9B1FB" w14:textId="77777777" w:rsidR="006A108F" w:rsidRDefault="006A108F" w:rsidP="006D64A1">
      <w:pPr>
        <w:rPr>
          <w:rFonts w:ascii="Times New Roman" w:hAnsi="Times New Roman" w:cs="Times New Roman"/>
          <w:sz w:val="24"/>
          <w:szCs w:val="24"/>
        </w:rPr>
      </w:pPr>
    </w:p>
    <w:p w14:paraId="3FFC57D4" w14:textId="77777777" w:rsidR="00572241" w:rsidRDefault="00572241" w:rsidP="00931569">
      <w:pPr>
        <w:rPr>
          <w:rFonts w:ascii="Times New Roman" w:hAnsi="Times New Roman" w:cs="Times New Roman"/>
          <w:sz w:val="18"/>
          <w:szCs w:val="18"/>
        </w:rPr>
      </w:pPr>
    </w:p>
    <w:p w14:paraId="0BD37C80" w14:textId="77777777" w:rsidR="00572241" w:rsidRDefault="00572241" w:rsidP="00931569">
      <w:pPr>
        <w:rPr>
          <w:rFonts w:ascii="Times New Roman" w:hAnsi="Times New Roman" w:cs="Times New Roman"/>
          <w:sz w:val="18"/>
          <w:szCs w:val="18"/>
        </w:rPr>
      </w:pPr>
    </w:p>
    <w:p w14:paraId="52D1A333" w14:textId="4EC23762" w:rsidR="00931569" w:rsidRDefault="00931569" w:rsidP="00931569">
      <w:pPr>
        <w:rPr>
          <w:rFonts w:ascii="Times New Roman" w:hAnsi="Times New Roman" w:cs="Times New Roman"/>
          <w:sz w:val="18"/>
          <w:szCs w:val="18"/>
        </w:rPr>
      </w:pPr>
      <w:r>
        <w:rPr>
          <w:rFonts w:ascii="Times New Roman" w:hAnsi="Times New Roman" w:cs="Times New Roman"/>
          <w:sz w:val="18"/>
          <w:szCs w:val="18"/>
        </w:rPr>
        <w:t>*</w:t>
      </w:r>
      <w:r w:rsidR="00572241">
        <w:rPr>
          <w:rFonts w:ascii="Times New Roman" w:hAnsi="Times New Roman" w:cs="Times New Roman"/>
          <w:sz w:val="18"/>
          <w:szCs w:val="18"/>
        </w:rPr>
        <w:t xml:space="preserve">** </w:t>
      </w:r>
      <w:r w:rsidRPr="00931569">
        <w:rPr>
          <w:rFonts w:ascii="Times New Roman" w:hAnsi="Times New Roman" w:cs="Times New Roman"/>
          <w:sz w:val="18"/>
          <w:szCs w:val="18"/>
        </w:rPr>
        <w:t>O*NET Standard Occupational Classification</w:t>
      </w:r>
      <w:r w:rsidR="00572241">
        <w:rPr>
          <w:rFonts w:ascii="Times New Roman" w:hAnsi="Times New Roman" w:cs="Times New Roman"/>
          <w:sz w:val="18"/>
          <w:szCs w:val="18"/>
        </w:rPr>
        <w:t xml:space="preserve"> (SOC</w:t>
      </w:r>
      <w:r w:rsidRPr="00931569">
        <w:rPr>
          <w:rFonts w:ascii="Times New Roman" w:hAnsi="Times New Roman" w:cs="Times New Roman"/>
          <w:sz w:val="18"/>
          <w:szCs w:val="18"/>
        </w:rPr>
        <w:t>) and Classification of Instructional Program</w:t>
      </w:r>
      <w:r w:rsidR="00572241">
        <w:rPr>
          <w:rFonts w:ascii="Times New Roman" w:hAnsi="Times New Roman" w:cs="Times New Roman"/>
          <w:sz w:val="18"/>
          <w:szCs w:val="18"/>
        </w:rPr>
        <w:t xml:space="preserve"> (CIP</w:t>
      </w:r>
      <w:r w:rsidRPr="00931569">
        <w:rPr>
          <w:rFonts w:ascii="Times New Roman" w:hAnsi="Times New Roman" w:cs="Times New Roman"/>
          <w:sz w:val="18"/>
          <w:szCs w:val="18"/>
        </w:rPr>
        <w:t xml:space="preserve">) is used to determine matching occupation/program information. </w:t>
      </w:r>
    </w:p>
    <w:p w14:paraId="0CC7E38F" w14:textId="74F179A2" w:rsidR="006D64A1" w:rsidRPr="006D64A1" w:rsidRDefault="006D64A1" w:rsidP="006D64A1">
      <w:pPr>
        <w:pStyle w:val="ksastat"/>
        <w:spacing w:before="0" w:beforeAutospacing="0" w:after="40" w:afterAutospacing="0"/>
        <w:jc w:val="both"/>
        <w:rPr>
          <w:rFonts w:ascii="Times New Roman" w:hAnsi="Times New Roman" w:cs="Times New Roman"/>
          <w:color w:val="000000"/>
          <w:sz w:val="18"/>
          <w:szCs w:val="18"/>
        </w:rPr>
      </w:pPr>
      <w:r w:rsidRPr="006D64A1">
        <w:rPr>
          <w:rFonts w:ascii="Times New Roman" w:hAnsi="Times New Roman" w:cs="Times New Roman"/>
          <w:sz w:val="18"/>
          <w:szCs w:val="18"/>
        </w:rPr>
        <w:t xml:space="preserve">Reference: K.S.A. </w:t>
      </w:r>
      <w:r w:rsidRPr="006D64A1">
        <w:rPr>
          <w:rStyle w:val="statnumber"/>
          <w:rFonts w:ascii="Times New Roman" w:hAnsi="Times New Roman" w:cs="Times New Roman"/>
          <w:b/>
          <w:bCs/>
          <w:color w:val="000000"/>
          <w:sz w:val="18"/>
          <w:szCs w:val="18"/>
        </w:rPr>
        <w:t>72-3819.</w:t>
      </w:r>
      <w:r w:rsidRPr="006D64A1">
        <w:rPr>
          <w:rFonts w:ascii="Times New Roman" w:hAnsi="Times New Roman" w:cs="Times New Roman"/>
          <w:color w:val="000000"/>
          <w:sz w:val="18"/>
          <w:szCs w:val="18"/>
        </w:rPr>
        <w:t> </w:t>
      </w:r>
      <w:r w:rsidRPr="006D64A1">
        <w:rPr>
          <w:rStyle w:val="statcaption"/>
          <w:rFonts w:ascii="Times New Roman" w:hAnsi="Times New Roman" w:cs="Times New Roman"/>
          <w:b/>
          <w:bCs/>
          <w:color w:val="000000"/>
          <w:sz w:val="18"/>
          <w:szCs w:val="18"/>
        </w:rPr>
        <w:t>Career technical education incentive program. </w:t>
      </w:r>
      <w:r w:rsidRPr="006D64A1">
        <w:rPr>
          <w:rFonts w:ascii="Times New Roman" w:hAnsi="Times New Roman" w:cs="Times New Roman"/>
          <w:color w:val="000000"/>
          <w:sz w:val="18"/>
          <w:szCs w:val="18"/>
        </w:rPr>
        <w:t>(a) The state board of regents shall establish the career technical education incentive program.</w:t>
      </w:r>
    </w:p>
    <w:p w14:paraId="520CA217" w14:textId="6B719BF2" w:rsidR="006D64A1" w:rsidRPr="006D64A1" w:rsidRDefault="006D64A1" w:rsidP="006D64A1">
      <w:pPr>
        <w:rPr>
          <w:rFonts w:ascii="Times New Roman" w:hAnsi="Times New Roman" w:cs="Times New Roman"/>
          <w:sz w:val="18"/>
          <w:szCs w:val="18"/>
        </w:rPr>
      </w:pPr>
      <w:r w:rsidRPr="006D64A1">
        <w:rPr>
          <w:rFonts w:ascii="Times New Roman" w:hAnsi="Times New Roman" w:cs="Times New Roman"/>
          <w:color w:val="000000"/>
          <w:sz w:val="18"/>
          <w:szCs w:val="18"/>
        </w:rPr>
        <w:t xml:space="preserve">(b) (1) Each school year, to the extent there are sufficient moneys appropriated to the career technical education incentive program, the state board of regents shall make an award to those school districts who have at least one pupil who graduates from a high school in the school district having obtained an </w:t>
      </w:r>
      <w:r w:rsidRPr="006D64A1">
        <w:rPr>
          <w:rFonts w:ascii="Times New Roman" w:hAnsi="Times New Roman" w:cs="Times New Roman"/>
          <w:i/>
          <w:iCs/>
          <w:color w:val="000000"/>
          <w:sz w:val="18"/>
          <w:szCs w:val="18"/>
          <w:u w:val="single"/>
        </w:rPr>
        <w:t>industry-recognized credential</w:t>
      </w:r>
      <w:r w:rsidRPr="006D64A1">
        <w:rPr>
          <w:rFonts w:ascii="Times New Roman" w:hAnsi="Times New Roman" w:cs="Times New Roman"/>
          <w:i/>
          <w:iCs/>
          <w:color w:val="000000"/>
          <w:sz w:val="18"/>
          <w:szCs w:val="18"/>
        </w:rPr>
        <w:t xml:space="preserve"> </w:t>
      </w:r>
      <w:r w:rsidRPr="006D64A1">
        <w:rPr>
          <w:rFonts w:ascii="Times New Roman" w:hAnsi="Times New Roman" w:cs="Times New Roman"/>
          <w:color w:val="000000"/>
          <w:sz w:val="18"/>
          <w:szCs w:val="18"/>
        </w:rPr>
        <w:t>either prior to graduation from high school or by December 31 immediately following graduation from high school in an occupation</w:t>
      </w:r>
      <w:r w:rsidRPr="006D64A1">
        <w:rPr>
          <w:rFonts w:ascii="Times New Roman" w:hAnsi="Times New Roman" w:cs="Times New Roman"/>
          <w:i/>
          <w:iCs/>
          <w:color w:val="000000"/>
          <w:sz w:val="18"/>
          <w:szCs w:val="18"/>
        </w:rPr>
        <w:t xml:space="preserve"> </w:t>
      </w:r>
      <w:r w:rsidRPr="006D64A1">
        <w:rPr>
          <w:rFonts w:ascii="Times New Roman" w:hAnsi="Times New Roman" w:cs="Times New Roman"/>
          <w:i/>
          <w:iCs/>
          <w:color w:val="000000"/>
          <w:sz w:val="18"/>
          <w:szCs w:val="18"/>
          <w:u w:val="single"/>
        </w:rPr>
        <w:t>that has been identified by the secretary of labor, in consultation with the state board of regents and the state board of education, as an occupation in highest need of additional skilled employees at the time the pupil entered the career technical education course or program in the school district</w:t>
      </w:r>
      <w:r w:rsidRPr="006D64A1">
        <w:rPr>
          <w:rFonts w:ascii="Times New Roman" w:hAnsi="Times New Roman" w:cs="Times New Roman"/>
          <w:color w:val="000000"/>
          <w:sz w:val="18"/>
          <w:szCs w:val="18"/>
          <w:u w:val="single"/>
        </w:rPr>
        <w:t>. </w:t>
      </w:r>
    </w:p>
    <w:sectPr w:rsidR="006D64A1" w:rsidRPr="006D64A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22374" w14:textId="77777777" w:rsidR="003500AA" w:rsidRDefault="003500AA" w:rsidP="003500AA">
      <w:pPr>
        <w:spacing w:after="0" w:line="240" w:lineRule="auto"/>
      </w:pPr>
      <w:r>
        <w:separator/>
      </w:r>
    </w:p>
  </w:endnote>
  <w:endnote w:type="continuationSeparator" w:id="0">
    <w:p w14:paraId="45175195" w14:textId="77777777" w:rsidR="003500AA" w:rsidRDefault="003500AA" w:rsidP="0035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CFA" w14:textId="482F8CAB" w:rsidR="003500AA" w:rsidRPr="003500AA" w:rsidRDefault="003500AA">
    <w:pPr>
      <w:pStyle w:val="Footer"/>
      <w:rPr>
        <w:rFonts w:ascii="Times New Roman" w:hAnsi="Times New Roman" w:cs="Times New Roman"/>
      </w:rPr>
    </w:pPr>
    <w:r w:rsidRPr="003500AA">
      <w:rPr>
        <w:rFonts w:ascii="Times New Roman" w:hAnsi="Times New Roman" w:cs="Times New Roman"/>
      </w:rPr>
      <w:t>Kansas Board of Regents</w:t>
    </w:r>
    <w:r w:rsidRPr="003500AA">
      <w:rPr>
        <w:rFonts w:ascii="Times New Roman" w:hAnsi="Times New Roman" w:cs="Times New Roman"/>
      </w:rPr>
      <w:tab/>
    </w:r>
    <w:r w:rsidRPr="003500AA">
      <w:rPr>
        <w:rFonts w:ascii="Times New Roman" w:hAnsi="Times New Roman" w:cs="Times New Roman"/>
      </w:rPr>
      <w:tab/>
      <w:t>2/2</w:t>
    </w:r>
    <w:r w:rsidR="00572241">
      <w:rPr>
        <w:rFonts w:ascii="Times New Roman" w:hAnsi="Times New Roman" w:cs="Times New Roman"/>
      </w:rPr>
      <w:t>5</w:t>
    </w:r>
    <w:r w:rsidRPr="003500AA">
      <w:rPr>
        <w:rFonts w:ascii="Times New Roman" w:hAnsi="Times New Roman" w:cs="Times New Roman"/>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9A63" w14:textId="77777777" w:rsidR="003500AA" w:rsidRDefault="003500AA" w:rsidP="003500AA">
      <w:pPr>
        <w:spacing w:after="0" w:line="240" w:lineRule="auto"/>
      </w:pPr>
      <w:r>
        <w:separator/>
      </w:r>
    </w:p>
  </w:footnote>
  <w:footnote w:type="continuationSeparator" w:id="0">
    <w:p w14:paraId="6B84E251" w14:textId="77777777" w:rsidR="003500AA" w:rsidRDefault="003500AA" w:rsidP="0035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138"/>
    <w:multiLevelType w:val="hybridMultilevel"/>
    <w:tmpl w:val="82183C86"/>
    <w:lvl w:ilvl="0" w:tplc="B47EF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229AA"/>
    <w:multiLevelType w:val="hybridMultilevel"/>
    <w:tmpl w:val="7EB0C6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64872989">
    <w:abstractNumId w:val="1"/>
  </w:num>
  <w:num w:numId="2" w16cid:durableId="1435638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0AA"/>
    <w:rsid w:val="003500AA"/>
    <w:rsid w:val="004358BB"/>
    <w:rsid w:val="004A1F26"/>
    <w:rsid w:val="004D4F69"/>
    <w:rsid w:val="00572241"/>
    <w:rsid w:val="005D4647"/>
    <w:rsid w:val="00617723"/>
    <w:rsid w:val="006A108F"/>
    <w:rsid w:val="006D64A1"/>
    <w:rsid w:val="008151EC"/>
    <w:rsid w:val="00886264"/>
    <w:rsid w:val="00931569"/>
    <w:rsid w:val="00CA296D"/>
    <w:rsid w:val="00ED3FFF"/>
    <w:rsid w:val="00F3508B"/>
    <w:rsid w:val="00F95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8433"/>
  <w15:chartTrackingRefBased/>
  <w15:docId w15:val="{A63FDEE7-D36E-49BF-94EA-809F79AE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00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00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00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00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00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00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00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00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00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00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00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00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00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00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00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00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00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00AA"/>
    <w:rPr>
      <w:rFonts w:eastAsiaTheme="majorEastAsia" w:cstheme="majorBidi"/>
      <w:color w:val="272727" w:themeColor="text1" w:themeTint="D8"/>
    </w:rPr>
  </w:style>
  <w:style w:type="paragraph" w:styleId="Title">
    <w:name w:val="Title"/>
    <w:basedOn w:val="Normal"/>
    <w:next w:val="Normal"/>
    <w:link w:val="TitleChar"/>
    <w:uiPriority w:val="10"/>
    <w:qFormat/>
    <w:rsid w:val="003500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00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00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00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00AA"/>
    <w:pPr>
      <w:spacing w:before="160"/>
      <w:jc w:val="center"/>
    </w:pPr>
    <w:rPr>
      <w:i/>
      <w:iCs/>
      <w:color w:val="404040" w:themeColor="text1" w:themeTint="BF"/>
    </w:rPr>
  </w:style>
  <w:style w:type="character" w:customStyle="1" w:styleId="QuoteChar">
    <w:name w:val="Quote Char"/>
    <w:basedOn w:val="DefaultParagraphFont"/>
    <w:link w:val="Quote"/>
    <w:uiPriority w:val="29"/>
    <w:rsid w:val="003500AA"/>
    <w:rPr>
      <w:i/>
      <w:iCs/>
      <w:color w:val="404040" w:themeColor="text1" w:themeTint="BF"/>
    </w:rPr>
  </w:style>
  <w:style w:type="paragraph" w:styleId="ListParagraph">
    <w:name w:val="List Paragraph"/>
    <w:basedOn w:val="Normal"/>
    <w:uiPriority w:val="34"/>
    <w:qFormat/>
    <w:rsid w:val="003500AA"/>
    <w:pPr>
      <w:ind w:left="720"/>
      <w:contextualSpacing/>
    </w:pPr>
  </w:style>
  <w:style w:type="character" w:styleId="IntenseEmphasis">
    <w:name w:val="Intense Emphasis"/>
    <w:basedOn w:val="DefaultParagraphFont"/>
    <w:uiPriority w:val="21"/>
    <w:qFormat/>
    <w:rsid w:val="003500AA"/>
    <w:rPr>
      <w:i/>
      <w:iCs/>
      <w:color w:val="0F4761" w:themeColor="accent1" w:themeShade="BF"/>
    </w:rPr>
  </w:style>
  <w:style w:type="paragraph" w:styleId="IntenseQuote">
    <w:name w:val="Intense Quote"/>
    <w:basedOn w:val="Normal"/>
    <w:next w:val="Normal"/>
    <w:link w:val="IntenseQuoteChar"/>
    <w:uiPriority w:val="30"/>
    <w:qFormat/>
    <w:rsid w:val="003500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00AA"/>
    <w:rPr>
      <w:i/>
      <w:iCs/>
      <w:color w:val="0F4761" w:themeColor="accent1" w:themeShade="BF"/>
    </w:rPr>
  </w:style>
  <w:style w:type="character" w:styleId="IntenseReference">
    <w:name w:val="Intense Reference"/>
    <w:basedOn w:val="DefaultParagraphFont"/>
    <w:uiPriority w:val="32"/>
    <w:qFormat/>
    <w:rsid w:val="003500AA"/>
    <w:rPr>
      <w:b/>
      <w:bCs/>
      <w:smallCaps/>
      <w:color w:val="0F4761" w:themeColor="accent1" w:themeShade="BF"/>
      <w:spacing w:val="5"/>
    </w:rPr>
  </w:style>
  <w:style w:type="paragraph" w:styleId="Header">
    <w:name w:val="header"/>
    <w:basedOn w:val="Normal"/>
    <w:link w:val="HeaderChar"/>
    <w:uiPriority w:val="99"/>
    <w:unhideWhenUsed/>
    <w:rsid w:val="003500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0AA"/>
  </w:style>
  <w:style w:type="paragraph" w:styleId="Footer">
    <w:name w:val="footer"/>
    <w:basedOn w:val="Normal"/>
    <w:link w:val="FooterChar"/>
    <w:uiPriority w:val="99"/>
    <w:unhideWhenUsed/>
    <w:rsid w:val="003500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0AA"/>
  </w:style>
  <w:style w:type="paragraph" w:customStyle="1" w:styleId="ksastat">
    <w:name w:val="ksa_stat"/>
    <w:basedOn w:val="Normal"/>
    <w:rsid w:val="006D64A1"/>
    <w:pPr>
      <w:spacing w:before="100" w:beforeAutospacing="1" w:after="100" w:afterAutospacing="1" w:line="240" w:lineRule="auto"/>
    </w:pPr>
    <w:rPr>
      <w:rFonts w:ascii="Aptos" w:hAnsi="Aptos" w:cs="Aptos"/>
      <w:kern w:val="0"/>
      <w:sz w:val="24"/>
      <w:szCs w:val="24"/>
      <w14:ligatures w14:val="none"/>
    </w:rPr>
  </w:style>
  <w:style w:type="character" w:customStyle="1" w:styleId="statnumber">
    <w:name w:val="stat_number"/>
    <w:basedOn w:val="DefaultParagraphFont"/>
    <w:rsid w:val="006D64A1"/>
  </w:style>
  <w:style w:type="character" w:customStyle="1" w:styleId="statcaption">
    <w:name w:val="stat_caption"/>
    <w:basedOn w:val="DefaultParagraphFont"/>
    <w:rsid w:val="006D64A1"/>
  </w:style>
  <w:style w:type="character" w:styleId="CommentReference">
    <w:name w:val="annotation reference"/>
    <w:basedOn w:val="DefaultParagraphFont"/>
    <w:uiPriority w:val="99"/>
    <w:semiHidden/>
    <w:unhideWhenUsed/>
    <w:rsid w:val="00F3508B"/>
    <w:rPr>
      <w:sz w:val="16"/>
      <w:szCs w:val="16"/>
    </w:rPr>
  </w:style>
  <w:style w:type="paragraph" w:styleId="CommentText">
    <w:name w:val="annotation text"/>
    <w:basedOn w:val="Normal"/>
    <w:link w:val="CommentTextChar"/>
    <w:uiPriority w:val="99"/>
    <w:unhideWhenUsed/>
    <w:rsid w:val="00F3508B"/>
    <w:pPr>
      <w:spacing w:line="240" w:lineRule="auto"/>
    </w:pPr>
    <w:rPr>
      <w:sz w:val="20"/>
      <w:szCs w:val="20"/>
    </w:rPr>
  </w:style>
  <w:style w:type="character" w:customStyle="1" w:styleId="CommentTextChar">
    <w:name w:val="Comment Text Char"/>
    <w:basedOn w:val="DefaultParagraphFont"/>
    <w:link w:val="CommentText"/>
    <w:uiPriority w:val="99"/>
    <w:rsid w:val="00F3508B"/>
    <w:rPr>
      <w:sz w:val="20"/>
      <w:szCs w:val="20"/>
    </w:rPr>
  </w:style>
  <w:style w:type="paragraph" w:styleId="CommentSubject">
    <w:name w:val="annotation subject"/>
    <w:basedOn w:val="CommentText"/>
    <w:next w:val="CommentText"/>
    <w:link w:val="CommentSubjectChar"/>
    <w:uiPriority w:val="99"/>
    <w:semiHidden/>
    <w:unhideWhenUsed/>
    <w:rsid w:val="00F3508B"/>
    <w:rPr>
      <w:b/>
      <w:bCs/>
    </w:rPr>
  </w:style>
  <w:style w:type="character" w:customStyle="1" w:styleId="CommentSubjectChar">
    <w:name w:val="Comment Subject Char"/>
    <w:basedOn w:val="CommentTextChar"/>
    <w:link w:val="CommentSubject"/>
    <w:uiPriority w:val="99"/>
    <w:semiHidden/>
    <w:rsid w:val="00F3508B"/>
    <w:rPr>
      <w:b/>
      <w:bCs/>
      <w:sz w:val="20"/>
      <w:szCs w:val="20"/>
    </w:rPr>
  </w:style>
  <w:style w:type="character" w:styleId="Hyperlink">
    <w:name w:val="Hyperlink"/>
    <w:basedOn w:val="DefaultParagraphFont"/>
    <w:uiPriority w:val="99"/>
    <w:unhideWhenUsed/>
    <w:rsid w:val="00886264"/>
    <w:rPr>
      <w:color w:val="467886" w:themeColor="hyperlink"/>
      <w:u w:val="single"/>
    </w:rPr>
  </w:style>
  <w:style w:type="character" w:styleId="UnresolvedMention">
    <w:name w:val="Unresolved Mention"/>
    <w:basedOn w:val="DefaultParagraphFont"/>
    <w:uiPriority w:val="99"/>
    <w:semiHidden/>
    <w:unhideWhenUsed/>
    <w:rsid w:val="00886264"/>
    <w:rPr>
      <w:color w:val="605E5C"/>
      <w:shd w:val="clear" w:color="auto" w:fill="E1DFDD"/>
    </w:rPr>
  </w:style>
  <w:style w:type="paragraph" w:styleId="NoSpacing">
    <w:name w:val="No Spacing"/>
    <w:uiPriority w:val="1"/>
    <w:qFormat/>
    <w:rsid w:val="005722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36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nsasregents.gov/workforce_development/technical_education_autho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Chambers, Charmine</dc:creator>
  <cp:keywords/>
  <dc:description/>
  <cp:lastModifiedBy>Chambers, Charmine</cp:lastModifiedBy>
  <cp:revision>5</cp:revision>
  <dcterms:created xsi:type="dcterms:W3CDTF">2025-02-23T23:30:00Z</dcterms:created>
  <dcterms:modified xsi:type="dcterms:W3CDTF">2025-03-05T14:51:00Z</dcterms:modified>
</cp:coreProperties>
</file>