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63E1" w14:textId="109FF211" w:rsidR="00000278" w:rsidRPr="00657F70" w:rsidRDefault="00000278" w:rsidP="004D49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7F70">
        <w:rPr>
          <w:rFonts w:ascii="Arial" w:hAnsi="Arial" w:cs="Arial"/>
          <w:b/>
          <w:bCs/>
          <w:sz w:val="24"/>
          <w:szCs w:val="24"/>
        </w:rPr>
        <w:t>Kansas Blueprint for Literacy – Centers of Excellence in Literacy</w:t>
      </w:r>
    </w:p>
    <w:p w14:paraId="39470E10" w14:textId="77777777" w:rsidR="00000278" w:rsidRPr="004D498F" w:rsidRDefault="00000278" w:rsidP="003A7BA6">
      <w:pPr>
        <w:rPr>
          <w:rFonts w:ascii="Times New Roman" w:hAnsi="Times New Roman"/>
          <w:b/>
          <w:bCs/>
          <w:sz w:val="20"/>
          <w:szCs w:val="20"/>
        </w:rPr>
      </w:pPr>
    </w:p>
    <w:p w14:paraId="6D91F2ED" w14:textId="4C02418C" w:rsidR="00000278" w:rsidRPr="00657F70" w:rsidRDefault="00000278" w:rsidP="003A7BA6">
      <w:pPr>
        <w:rPr>
          <w:rFonts w:ascii="Arial" w:hAnsi="Arial" w:cs="Arial"/>
          <w:b/>
          <w:bCs/>
        </w:rPr>
      </w:pPr>
      <w:r w:rsidRPr="00657F70">
        <w:rPr>
          <w:rFonts w:ascii="Arial" w:hAnsi="Arial" w:cs="Arial"/>
          <w:b/>
          <w:bCs/>
        </w:rPr>
        <w:t>BLUEPRINT FOR LITERACY</w:t>
      </w:r>
    </w:p>
    <w:p w14:paraId="0660A3D4" w14:textId="76F83F8F" w:rsidR="003A7BA6" w:rsidRPr="00657F70" w:rsidRDefault="003A7BA6" w:rsidP="003A7BA6">
      <w:pPr>
        <w:rPr>
          <w:rFonts w:ascii="Arial" w:hAnsi="Arial" w:cs="Arial"/>
        </w:rPr>
      </w:pPr>
      <w:r w:rsidRPr="00657F70">
        <w:rPr>
          <w:rFonts w:ascii="Arial" w:hAnsi="Arial" w:cs="Arial"/>
          <w:b/>
          <w:bCs/>
        </w:rPr>
        <w:t>Senate Bill 438</w:t>
      </w:r>
      <w:r w:rsidRPr="00657F70">
        <w:rPr>
          <w:rFonts w:ascii="Arial" w:hAnsi="Arial" w:cs="Arial"/>
        </w:rPr>
        <w:t xml:space="preserve"> was signed into law by Governor Laura Kelly on April 25, 2024</w:t>
      </w:r>
      <w:r w:rsidR="00657F70">
        <w:rPr>
          <w:rFonts w:ascii="Arial" w:hAnsi="Arial" w:cs="Arial"/>
        </w:rPr>
        <w:t>,</w:t>
      </w:r>
      <w:r w:rsidR="00EB62B3" w:rsidRPr="00657F70">
        <w:rPr>
          <w:rFonts w:ascii="Arial" w:hAnsi="Arial" w:cs="Arial"/>
        </w:rPr>
        <w:t xml:space="preserve"> </w:t>
      </w:r>
      <w:r w:rsidRPr="00657F70">
        <w:rPr>
          <w:rFonts w:ascii="Arial" w:hAnsi="Arial" w:cs="Arial"/>
        </w:rPr>
        <w:t>establishing the Kansas Blueprint for Literacy</w:t>
      </w:r>
      <w:r w:rsidR="004D5737" w:rsidRPr="00657F70">
        <w:rPr>
          <w:rFonts w:ascii="Arial" w:hAnsi="Arial" w:cs="Arial"/>
        </w:rPr>
        <w:t xml:space="preserve">. </w:t>
      </w:r>
      <w:r w:rsidRPr="00657F70">
        <w:rPr>
          <w:rFonts w:ascii="Arial" w:hAnsi="Arial" w:cs="Arial"/>
        </w:rPr>
        <w:t xml:space="preserve">The law requires the </w:t>
      </w:r>
      <w:r w:rsidR="00523D60" w:rsidRPr="00657F70">
        <w:rPr>
          <w:rFonts w:ascii="Arial" w:hAnsi="Arial" w:cs="Arial"/>
        </w:rPr>
        <w:t xml:space="preserve">advisory committee to develop a plan to establish six Centers of Excellence in Reading. </w:t>
      </w:r>
    </w:p>
    <w:p w14:paraId="0962BC90" w14:textId="77777777" w:rsidR="003A7BA6" w:rsidRPr="00657F70" w:rsidRDefault="003A7BA6" w:rsidP="003A7BA6">
      <w:pPr>
        <w:rPr>
          <w:rFonts w:ascii="Arial" w:hAnsi="Arial" w:cs="Arial"/>
          <w:b/>
          <w:bCs/>
        </w:rPr>
      </w:pPr>
    </w:p>
    <w:p w14:paraId="1BF3AAF8" w14:textId="234075CC" w:rsidR="00D8343A" w:rsidRPr="00657F70" w:rsidRDefault="00D8343A" w:rsidP="00D8343A">
      <w:pPr>
        <w:rPr>
          <w:rFonts w:ascii="Arial" w:hAnsi="Arial" w:cs="Arial"/>
        </w:rPr>
      </w:pPr>
      <w:r w:rsidRPr="00657F70">
        <w:rPr>
          <w:rFonts w:ascii="Arial" w:hAnsi="Arial" w:cs="Arial"/>
          <w:b/>
          <w:bCs/>
        </w:rPr>
        <w:t>VISION:</w:t>
      </w:r>
      <w:r w:rsidR="003A7BA6" w:rsidRPr="00657F70">
        <w:rPr>
          <w:rFonts w:ascii="Arial" w:hAnsi="Arial" w:cs="Arial"/>
        </w:rPr>
        <w:t xml:space="preserve"> </w:t>
      </w:r>
      <w:r w:rsidR="00EB62B3" w:rsidRPr="00657F70">
        <w:rPr>
          <w:rFonts w:ascii="Arial" w:hAnsi="Arial" w:cs="Arial"/>
        </w:rPr>
        <w:t>D</w:t>
      </w:r>
      <w:r w:rsidR="003A7BA6" w:rsidRPr="00657F70">
        <w:rPr>
          <w:rFonts w:ascii="Arial" w:hAnsi="Arial" w:cs="Arial"/>
        </w:rPr>
        <w:t xml:space="preserve">eliver world-class education and educator training in the Science of Reading. </w:t>
      </w:r>
      <w:r w:rsidRPr="00657F70">
        <w:rPr>
          <w:rFonts w:ascii="Arial" w:hAnsi="Arial" w:cs="Arial"/>
        </w:rPr>
        <w:t xml:space="preserve">The Centers ensure Kansas teachers and school leaders are highly skilled in the </w:t>
      </w:r>
      <w:r w:rsidRPr="00657F70">
        <w:rPr>
          <w:rFonts w:ascii="Arial" w:hAnsi="Arial" w:cs="Arial"/>
          <w:u w:val="single"/>
        </w:rPr>
        <w:t xml:space="preserve">application </w:t>
      </w:r>
      <w:r w:rsidRPr="00657F70">
        <w:rPr>
          <w:rFonts w:ascii="Arial" w:hAnsi="Arial" w:cs="Arial"/>
        </w:rPr>
        <w:t xml:space="preserve">of the Science of Reading, in the support of families, and in providing community-based interventions designed to meet the unique needs of the Centers’ catchment area. </w:t>
      </w:r>
    </w:p>
    <w:p w14:paraId="6D5AB577" w14:textId="6DF2A1AA" w:rsidR="00E15024" w:rsidRPr="00657F70" w:rsidRDefault="00E15024" w:rsidP="00E15024">
      <w:pPr>
        <w:rPr>
          <w:rFonts w:ascii="Arial" w:hAnsi="Arial" w:cs="Arial"/>
          <w:b/>
          <w:bCs/>
        </w:rPr>
      </w:pPr>
    </w:p>
    <w:p w14:paraId="1D48A336" w14:textId="559FC523" w:rsidR="00E15024" w:rsidRPr="00657F70" w:rsidRDefault="00E15024" w:rsidP="00E15024">
      <w:pPr>
        <w:rPr>
          <w:rFonts w:ascii="Arial" w:hAnsi="Arial" w:cs="Arial"/>
          <w:u w:val="single"/>
        </w:rPr>
      </w:pPr>
      <w:r w:rsidRPr="00657F70">
        <w:rPr>
          <w:rFonts w:ascii="Arial" w:hAnsi="Arial" w:cs="Arial"/>
          <w:b/>
          <w:bCs/>
        </w:rPr>
        <w:t>PURPOSE:</w:t>
      </w:r>
      <w:r w:rsidRPr="00657F70">
        <w:rPr>
          <w:rFonts w:ascii="Arial" w:hAnsi="Arial" w:cs="Arial"/>
        </w:rPr>
        <w:t xml:space="preserve"> The Centers will prepare and support educators; provide on-going professional learning, literacy coaching, evaluation, assessment, and intervention; and support for families in their communities and catchment areas.</w:t>
      </w:r>
      <w:r w:rsidRPr="00657F70">
        <w:rPr>
          <w:rFonts w:ascii="Arial" w:hAnsi="Arial" w:cs="Arial"/>
          <w:u w:val="single"/>
        </w:rPr>
        <w:t xml:space="preserve"> </w:t>
      </w:r>
    </w:p>
    <w:p w14:paraId="568F1705" w14:textId="4A730524" w:rsidR="00523D60" w:rsidRPr="00657F70" w:rsidRDefault="00523D60" w:rsidP="00E22B1E">
      <w:pPr>
        <w:rPr>
          <w:rFonts w:ascii="Arial" w:hAnsi="Arial" w:cs="Arial"/>
        </w:rPr>
      </w:pPr>
    </w:p>
    <w:p w14:paraId="39990641" w14:textId="72F091F6" w:rsidR="00523D60" w:rsidRPr="00657F70" w:rsidRDefault="00523D60" w:rsidP="00E22B1E">
      <w:pPr>
        <w:rPr>
          <w:rFonts w:ascii="Arial" w:hAnsi="Arial" w:cs="Arial"/>
          <w:b/>
          <w:bCs/>
        </w:rPr>
      </w:pPr>
      <w:r w:rsidRPr="00657F70">
        <w:rPr>
          <w:rFonts w:ascii="Arial" w:hAnsi="Arial" w:cs="Arial"/>
          <w:b/>
          <w:bCs/>
        </w:rPr>
        <w:t>INTENT TO APPLY</w:t>
      </w:r>
    </w:p>
    <w:p w14:paraId="121C8733" w14:textId="032A2F96" w:rsidR="00523D60" w:rsidRPr="00657F70" w:rsidRDefault="00523D60" w:rsidP="00E22B1E">
      <w:pPr>
        <w:rPr>
          <w:rFonts w:ascii="Arial" w:hAnsi="Arial" w:cs="Arial"/>
        </w:rPr>
      </w:pPr>
      <w:r w:rsidRPr="00657F70">
        <w:rPr>
          <w:rFonts w:ascii="Arial" w:hAnsi="Arial" w:cs="Arial"/>
        </w:rPr>
        <w:t xml:space="preserve">The Kansas Board of Regents through the Office of Literacy welcomes </w:t>
      </w:r>
      <w:r w:rsidR="008F1105" w:rsidRPr="00657F70">
        <w:rPr>
          <w:rFonts w:ascii="Arial" w:hAnsi="Arial" w:cs="Arial"/>
        </w:rPr>
        <w:t xml:space="preserve">applicants </w:t>
      </w:r>
      <w:r w:rsidRPr="00657F70">
        <w:rPr>
          <w:rFonts w:ascii="Arial" w:hAnsi="Arial" w:cs="Arial"/>
        </w:rPr>
        <w:t xml:space="preserve">to be part of the network of resources and partnerships to develop educators, </w:t>
      </w:r>
      <w:r w:rsidR="004D5737" w:rsidRPr="00657F70">
        <w:rPr>
          <w:rFonts w:ascii="Arial" w:hAnsi="Arial" w:cs="Arial"/>
        </w:rPr>
        <w:t>leaders,</w:t>
      </w:r>
      <w:r w:rsidRPr="00657F70">
        <w:rPr>
          <w:rFonts w:ascii="Arial" w:hAnsi="Arial" w:cs="Arial"/>
        </w:rPr>
        <w:t xml:space="preserve"> and support families. Parties interested in submitting a proposal to serve as a lead organization for a Center of Excellence must demonstrate the following:</w:t>
      </w:r>
    </w:p>
    <w:p w14:paraId="601ADB56" w14:textId="015D5766" w:rsidR="00523D60" w:rsidRPr="00657F70" w:rsidRDefault="00523D60" w:rsidP="00E22B1E">
      <w:pPr>
        <w:rPr>
          <w:rFonts w:ascii="Arial" w:hAnsi="Arial" w:cs="Arial"/>
        </w:rPr>
      </w:pPr>
    </w:p>
    <w:p w14:paraId="67826086" w14:textId="2444A5AF" w:rsidR="003156D8" w:rsidRPr="00657F70" w:rsidRDefault="0077448D" w:rsidP="00BC035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Accredited</w:t>
      </w:r>
      <w:r w:rsidR="00523D60" w:rsidRPr="00657F70">
        <w:rPr>
          <w:rFonts w:ascii="Arial" w:hAnsi="Arial" w:cs="Arial"/>
        </w:rPr>
        <w:t xml:space="preserve"> Educator Preparation Program </w:t>
      </w:r>
      <w:r>
        <w:rPr>
          <w:rFonts w:ascii="Arial" w:hAnsi="Arial" w:cs="Arial"/>
        </w:rPr>
        <w:t xml:space="preserve">by the </w:t>
      </w:r>
      <w:r w:rsidR="00382F40">
        <w:rPr>
          <w:rFonts w:ascii="Arial" w:hAnsi="Arial" w:cs="Arial"/>
        </w:rPr>
        <w:t>Kansas State Board of Education</w:t>
      </w:r>
    </w:p>
    <w:p w14:paraId="23178AA0" w14:textId="77777777" w:rsidR="00523D60" w:rsidRPr="00657F70" w:rsidRDefault="00523D60" w:rsidP="00BC0352">
      <w:pPr>
        <w:pStyle w:val="ListParagraph"/>
        <w:rPr>
          <w:rFonts w:ascii="Arial" w:hAnsi="Arial" w:cs="Arial"/>
        </w:rPr>
      </w:pPr>
    </w:p>
    <w:p w14:paraId="550BBB88" w14:textId="179E30EE" w:rsidR="00FD2EEB" w:rsidRPr="00657F70" w:rsidRDefault="00FD2EEB" w:rsidP="00BC035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57F70">
        <w:rPr>
          <w:rFonts w:ascii="Arial" w:hAnsi="Arial" w:cs="Arial"/>
        </w:rPr>
        <w:t>Adherence to the standards, conditions, and fiscal requirements established by Kansas Board of Regents</w:t>
      </w:r>
    </w:p>
    <w:p w14:paraId="5FE27C85" w14:textId="77777777" w:rsidR="00FD2EEB" w:rsidRPr="00657F70" w:rsidRDefault="00FD2EEB" w:rsidP="00FD2EEB">
      <w:pPr>
        <w:pStyle w:val="ListParagraph"/>
        <w:rPr>
          <w:rFonts w:ascii="Arial" w:hAnsi="Arial" w:cs="Arial"/>
        </w:rPr>
      </w:pPr>
    </w:p>
    <w:p w14:paraId="583E0F6C" w14:textId="7ED16B49" w:rsidR="00FD2EEB" w:rsidRPr="00657F70" w:rsidRDefault="00FD2EEB" w:rsidP="00BC035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57F70">
        <w:rPr>
          <w:rFonts w:ascii="Arial" w:hAnsi="Arial" w:cs="Arial"/>
        </w:rPr>
        <w:t>Conduct and submit an annual evaluation</w:t>
      </w:r>
      <w:r w:rsidR="0072093A" w:rsidRPr="00657F70">
        <w:rPr>
          <w:rFonts w:ascii="Arial" w:hAnsi="Arial" w:cs="Arial"/>
        </w:rPr>
        <w:t xml:space="preserve"> as outlined in the Framing Document</w:t>
      </w:r>
      <w:r w:rsidRPr="00657F70">
        <w:rPr>
          <w:rFonts w:ascii="Arial" w:hAnsi="Arial" w:cs="Arial"/>
        </w:rPr>
        <w:t xml:space="preserve"> and adher</w:t>
      </w:r>
      <w:r w:rsidR="008F1105" w:rsidRPr="00657F70">
        <w:rPr>
          <w:rFonts w:ascii="Arial" w:hAnsi="Arial" w:cs="Arial"/>
        </w:rPr>
        <w:t>e</w:t>
      </w:r>
      <w:r w:rsidRPr="00657F70">
        <w:rPr>
          <w:rFonts w:ascii="Arial" w:hAnsi="Arial" w:cs="Arial"/>
        </w:rPr>
        <w:t xml:space="preserve"> to recommendation</w:t>
      </w:r>
      <w:r w:rsidR="000E2865" w:rsidRPr="00657F70">
        <w:rPr>
          <w:rFonts w:ascii="Arial" w:hAnsi="Arial" w:cs="Arial"/>
        </w:rPr>
        <w:t>s</w:t>
      </w:r>
      <w:r w:rsidRPr="00657F70">
        <w:rPr>
          <w:rFonts w:ascii="Arial" w:hAnsi="Arial" w:cs="Arial"/>
        </w:rPr>
        <w:t xml:space="preserve"> for improvements made by the</w:t>
      </w:r>
      <w:r w:rsidR="00452585">
        <w:rPr>
          <w:rFonts w:ascii="Arial" w:hAnsi="Arial" w:cs="Arial"/>
        </w:rPr>
        <w:t xml:space="preserve"> Director of Literacy and Advisory Committee</w:t>
      </w:r>
    </w:p>
    <w:p w14:paraId="2A795263" w14:textId="77777777" w:rsidR="00FD2EEB" w:rsidRPr="00657F70" w:rsidRDefault="00FD2EEB" w:rsidP="00FD2EEB">
      <w:pPr>
        <w:pStyle w:val="ListParagraph"/>
        <w:rPr>
          <w:rFonts w:ascii="Arial" w:hAnsi="Arial" w:cs="Arial"/>
        </w:rPr>
      </w:pPr>
    </w:p>
    <w:p w14:paraId="57992DA7" w14:textId="38483712" w:rsidR="00FD2EEB" w:rsidRPr="00657F70" w:rsidRDefault="00FD2EEB" w:rsidP="00BC035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657F70">
        <w:rPr>
          <w:rFonts w:ascii="Arial" w:hAnsi="Arial" w:cs="Arial"/>
        </w:rPr>
        <w:t xml:space="preserve">Submit Intent to Apply to the Office of </w:t>
      </w:r>
      <w:r w:rsidR="00000278" w:rsidRPr="00657F70">
        <w:rPr>
          <w:rFonts w:ascii="Arial" w:hAnsi="Arial" w:cs="Arial"/>
        </w:rPr>
        <w:t>Literacy</w:t>
      </w:r>
      <w:r w:rsidRPr="00657F70">
        <w:rPr>
          <w:rFonts w:ascii="Arial" w:hAnsi="Arial" w:cs="Arial"/>
        </w:rPr>
        <w:t xml:space="preserve"> by October 1</w:t>
      </w:r>
      <w:r w:rsidR="00D2631A" w:rsidRPr="00657F70">
        <w:rPr>
          <w:rFonts w:ascii="Arial" w:hAnsi="Arial" w:cs="Arial"/>
        </w:rPr>
        <w:t>4</w:t>
      </w:r>
      <w:r w:rsidRPr="00657F70">
        <w:rPr>
          <w:rFonts w:ascii="Arial" w:hAnsi="Arial" w:cs="Arial"/>
        </w:rPr>
        <w:t>, 2024</w:t>
      </w:r>
    </w:p>
    <w:p w14:paraId="1FED67E8" w14:textId="77777777" w:rsidR="00FD2EEB" w:rsidRPr="00657F70" w:rsidRDefault="00FD2EEB" w:rsidP="00FD2EEB">
      <w:pPr>
        <w:pStyle w:val="ListParagraph"/>
        <w:rPr>
          <w:rFonts w:ascii="Arial" w:hAnsi="Arial" w:cs="Arial"/>
        </w:rPr>
      </w:pPr>
    </w:p>
    <w:p w14:paraId="3BBB6A65" w14:textId="63D38BFE" w:rsidR="00FD2EEB" w:rsidRPr="00657F70" w:rsidRDefault="00FD2EEB" w:rsidP="00BC035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657F70">
        <w:rPr>
          <w:rFonts w:ascii="Arial" w:hAnsi="Arial" w:cs="Arial"/>
        </w:rPr>
        <w:t xml:space="preserve">Submit Proposal to the Office of Literacy by October </w:t>
      </w:r>
      <w:r w:rsidR="00D2631A" w:rsidRPr="00657F70">
        <w:rPr>
          <w:rFonts w:ascii="Arial" w:hAnsi="Arial" w:cs="Arial"/>
        </w:rPr>
        <w:t>28</w:t>
      </w:r>
      <w:r w:rsidRPr="00657F70">
        <w:rPr>
          <w:rFonts w:ascii="Arial" w:hAnsi="Arial" w:cs="Arial"/>
        </w:rPr>
        <w:t>, 2024</w:t>
      </w:r>
      <w:r w:rsidR="0094333F">
        <w:rPr>
          <w:rFonts w:ascii="Arial" w:hAnsi="Arial" w:cs="Arial"/>
        </w:rPr>
        <w:t xml:space="preserve"> by 5:00 p.m.</w:t>
      </w:r>
    </w:p>
    <w:p w14:paraId="0878D18B" w14:textId="77777777" w:rsidR="00FD2EEB" w:rsidRPr="00657F70" w:rsidRDefault="00FD2EEB" w:rsidP="00FD2EEB">
      <w:pPr>
        <w:pStyle w:val="ListParagraph"/>
        <w:rPr>
          <w:rFonts w:ascii="Arial" w:hAnsi="Arial" w:cs="Arial"/>
        </w:rPr>
      </w:pPr>
    </w:p>
    <w:p w14:paraId="180B66F0" w14:textId="137346D0" w:rsidR="00FD2EEB" w:rsidRPr="00657F70" w:rsidRDefault="00FD2EEB" w:rsidP="00BC035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657F70">
        <w:rPr>
          <w:rFonts w:ascii="Arial" w:hAnsi="Arial" w:cs="Arial"/>
        </w:rPr>
        <w:t xml:space="preserve">Present Proposal to the Blueprint for Literacy Advisory Committee on </w:t>
      </w:r>
      <w:r w:rsidR="00D2631A" w:rsidRPr="00657F70">
        <w:rPr>
          <w:rFonts w:ascii="Arial" w:hAnsi="Arial" w:cs="Arial"/>
        </w:rPr>
        <w:t>November 15</w:t>
      </w:r>
      <w:r w:rsidRPr="00657F70">
        <w:rPr>
          <w:rFonts w:ascii="Arial" w:hAnsi="Arial" w:cs="Arial"/>
        </w:rPr>
        <w:t xml:space="preserve">, 2024 </w:t>
      </w:r>
    </w:p>
    <w:p w14:paraId="19C3E969" w14:textId="77777777" w:rsidR="000E2865" w:rsidRPr="00657F70" w:rsidRDefault="000E2865" w:rsidP="000E2865">
      <w:pPr>
        <w:pStyle w:val="ListParagraph"/>
        <w:rPr>
          <w:rFonts w:ascii="Arial" w:hAnsi="Arial" w:cs="Arial"/>
        </w:rPr>
      </w:pPr>
    </w:p>
    <w:p w14:paraId="5E377E27" w14:textId="77777777" w:rsidR="007772C4" w:rsidRPr="007772C4" w:rsidRDefault="007772C4" w:rsidP="007772C4">
      <w:pPr>
        <w:rPr>
          <w:rFonts w:ascii="Arial" w:hAnsi="Arial" w:cs="Arial"/>
        </w:rPr>
      </w:pPr>
    </w:p>
    <w:p w14:paraId="41EEF42B" w14:textId="25555B87" w:rsidR="004B405F" w:rsidRPr="00657F70" w:rsidRDefault="00C31F20" w:rsidP="0000027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Submit </w:t>
      </w:r>
      <w:r w:rsidR="00AB2BC0">
        <w:rPr>
          <w:rFonts w:ascii="Arial" w:hAnsi="Arial" w:cs="Arial"/>
          <w:b/>
          <w:bCs/>
          <w:u w:val="single"/>
        </w:rPr>
        <w:t>Letters of Interest to</w:t>
      </w:r>
    </w:p>
    <w:p w14:paraId="2CD08E68" w14:textId="77777777" w:rsidR="00AB2BC0" w:rsidRDefault="00000278" w:rsidP="00000278">
      <w:pPr>
        <w:jc w:val="both"/>
        <w:rPr>
          <w:rFonts w:ascii="Arial" w:hAnsi="Arial" w:cs="Arial"/>
        </w:rPr>
      </w:pPr>
      <w:r w:rsidRPr="00657F70">
        <w:rPr>
          <w:rFonts w:ascii="Arial" w:hAnsi="Arial" w:cs="Arial"/>
        </w:rPr>
        <w:t xml:space="preserve">Kansas Board of Regents </w:t>
      </w:r>
    </w:p>
    <w:p w14:paraId="71C8BD35" w14:textId="2DC655A6" w:rsidR="00FD2EEB" w:rsidRPr="00657F70" w:rsidRDefault="00000278" w:rsidP="00000278">
      <w:pPr>
        <w:jc w:val="both"/>
        <w:rPr>
          <w:rFonts w:ascii="Arial" w:hAnsi="Arial" w:cs="Arial"/>
        </w:rPr>
      </w:pPr>
      <w:r w:rsidRPr="00657F70">
        <w:rPr>
          <w:rFonts w:ascii="Arial" w:hAnsi="Arial" w:cs="Arial"/>
        </w:rPr>
        <w:t>Office of Literacy</w:t>
      </w:r>
    </w:p>
    <w:p w14:paraId="1A46E8DB" w14:textId="77777777" w:rsidR="00AB2BC0" w:rsidRDefault="002E4E88" w:rsidP="00BC0352">
      <w:pPr>
        <w:jc w:val="both"/>
        <w:rPr>
          <w:rFonts w:ascii="Arial" w:hAnsi="Arial" w:cs="Arial"/>
        </w:rPr>
      </w:pPr>
      <w:r w:rsidRPr="00657F70">
        <w:rPr>
          <w:rFonts w:ascii="Arial" w:hAnsi="Arial" w:cs="Arial"/>
        </w:rPr>
        <w:t xml:space="preserve">Dr. </w:t>
      </w:r>
      <w:r w:rsidR="004D5737" w:rsidRPr="00657F70">
        <w:rPr>
          <w:rFonts w:ascii="Arial" w:hAnsi="Arial" w:cs="Arial"/>
        </w:rPr>
        <w:t>Cynthia</w:t>
      </w:r>
      <w:r w:rsidRPr="00657F70">
        <w:rPr>
          <w:rFonts w:ascii="Arial" w:hAnsi="Arial" w:cs="Arial"/>
        </w:rPr>
        <w:t xml:space="preserve"> Lane</w:t>
      </w:r>
      <w:r w:rsidR="00F17803">
        <w:rPr>
          <w:rFonts w:ascii="Arial" w:hAnsi="Arial" w:cs="Arial"/>
        </w:rPr>
        <w:t xml:space="preserve"> </w:t>
      </w:r>
    </w:p>
    <w:p w14:paraId="3CAB2482" w14:textId="47015C83" w:rsidR="004E6C98" w:rsidRPr="00657F70" w:rsidRDefault="004D5737" w:rsidP="00BC0352">
      <w:pPr>
        <w:jc w:val="both"/>
        <w:rPr>
          <w:rFonts w:ascii="Arial" w:hAnsi="Arial" w:cs="Arial"/>
        </w:rPr>
        <w:sectPr w:rsidR="004E6C98" w:rsidRPr="00657F70" w:rsidSect="00E22B1E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3024" w:right="1440" w:bottom="1728" w:left="1440" w:header="446" w:footer="504" w:gutter="0"/>
          <w:cols w:space="720"/>
          <w:titlePg/>
          <w:docGrid w:linePitch="360"/>
        </w:sectPr>
      </w:pPr>
      <w:r w:rsidRPr="00657F70">
        <w:rPr>
          <w:rFonts w:ascii="Arial" w:hAnsi="Arial" w:cs="Arial"/>
        </w:rPr>
        <w:t>clane@ksbor.org</w:t>
      </w:r>
    </w:p>
    <w:p w14:paraId="0CA45DC1" w14:textId="2FA86BA9" w:rsidR="002F5FBE" w:rsidRPr="00657F70" w:rsidRDefault="003A7BA6" w:rsidP="00BC03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7F70">
        <w:rPr>
          <w:rStyle w:val="apple-tab-span"/>
          <w:rFonts w:ascii="Arial" w:hAnsi="Arial" w:cs="Arial"/>
          <w:color w:val="000000"/>
          <w:sz w:val="22"/>
          <w:szCs w:val="22"/>
        </w:rPr>
        <w:lastRenderedPageBreak/>
        <w:tab/>
      </w:r>
      <w:r w:rsidRPr="00657F70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657F70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657F70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657F70"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sectPr w:rsidR="002F5FBE" w:rsidRPr="00657F70" w:rsidSect="002C1C0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540" w:left="144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D2A3" w14:textId="77777777" w:rsidR="008516BA" w:rsidRDefault="008516BA" w:rsidP="00FF35F7">
      <w:r>
        <w:separator/>
      </w:r>
    </w:p>
  </w:endnote>
  <w:endnote w:type="continuationSeparator" w:id="0">
    <w:p w14:paraId="320059AF" w14:textId="77777777" w:rsidR="008516BA" w:rsidRDefault="008516BA" w:rsidP="00F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C1E2" w14:textId="516BF9CD" w:rsidR="00DC0A23" w:rsidRPr="00A50457" w:rsidRDefault="0087663D" w:rsidP="00A50457">
    <w:pPr>
      <w:pStyle w:val="Footer"/>
      <w:tabs>
        <w:tab w:val="right" w:pos="9270"/>
      </w:tabs>
      <w:rPr>
        <w:rFonts w:ascii="Helvetica" w:hAnsi="Helvetica"/>
        <w:sz w:val="20"/>
        <w:szCs w:val="20"/>
      </w:rPr>
    </w:pPr>
    <w:r w:rsidRPr="0064781E">
      <w:rPr>
        <w:rFonts w:ascii="Helvetica" w:hAnsi="Helvetica"/>
        <w:sz w:val="20"/>
        <w:szCs w:val="20"/>
      </w:rPr>
      <w:fldChar w:fldCharType="begin"/>
    </w:r>
    <w:r w:rsidR="00DC0A23" w:rsidRPr="0064781E">
      <w:rPr>
        <w:rFonts w:ascii="Helvetica" w:hAnsi="Helvetica"/>
        <w:sz w:val="20"/>
        <w:szCs w:val="20"/>
      </w:rPr>
      <w:instrText xml:space="preserve"> DATE \@ "M/d/yyyy" </w:instrText>
    </w:r>
    <w:r w:rsidRPr="0064781E">
      <w:rPr>
        <w:rFonts w:ascii="Helvetica" w:hAnsi="Helvetica"/>
        <w:sz w:val="20"/>
        <w:szCs w:val="20"/>
      </w:rPr>
      <w:fldChar w:fldCharType="separate"/>
    </w:r>
    <w:r w:rsidR="00452585">
      <w:rPr>
        <w:rFonts w:ascii="Helvetica" w:hAnsi="Helvetica"/>
        <w:noProof/>
        <w:sz w:val="20"/>
        <w:szCs w:val="20"/>
      </w:rPr>
      <w:t>10/3/2024</w:t>
    </w:r>
    <w:r w:rsidRPr="0064781E">
      <w:rPr>
        <w:rFonts w:ascii="Helvetica" w:hAnsi="Helvetica"/>
        <w:sz w:val="20"/>
        <w:szCs w:val="20"/>
      </w:rPr>
      <w:fldChar w:fldCharType="end"/>
    </w:r>
    <w:r w:rsidR="00DC0A23" w:rsidRPr="0064781E">
      <w:rPr>
        <w:rFonts w:ascii="Helvetica" w:hAnsi="Helvetica"/>
        <w:sz w:val="20"/>
        <w:szCs w:val="20"/>
      </w:rPr>
      <w:tab/>
      <w:t>Kansas Board of Regents</w:t>
    </w:r>
    <w:r w:rsidR="00DC0A23" w:rsidRPr="0064781E">
      <w:rPr>
        <w:rFonts w:ascii="Helvetica" w:hAnsi="Helvetica"/>
        <w:sz w:val="20"/>
        <w:szCs w:val="20"/>
      </w:rPr>
      <w:tab/>
      <w:t xml:space="preserve">Page </w:t>
    </w:r>
    <w:r w:rsidRPr="0064781E">
      <w:rPr>
        <w:rFonts w:ascii="Helvetica" w:hAnsi="Helvetica"/>
        <w:sz w:val="20"/>
        <w:szCs w:val="20"/>
      </w:rPr>
      <w:fldChar w:fldCharType="begin"/>
    </w:r>
    <w:r w:rsidR="00DC0A23" w:rsidRPr="0064781E">
      <w:rPr>
        <w:rFonts w:ascii="Helvetica" w:hAnsi="Helvetica"/>
        <w:sz w:val="20"/>
        <w:szCs w:val="20"/>
      </w:rPr>
      <w:instrText xml:space="preserve"> PAGE </w:instrText>
    </w:r>
    <w:r w:rsidRPr="0064781E">
      <w:rPr>
        <w:rFonts w:ascii="Helvetica" w:hAnsi="Helvetica"/>
        <w:sz w:val="20"/>
        <w:szCs w:val="20"/>
      </w:rPr>
      <w:fldChar w:fldCharType="separate"/>
    </w:r>
    <w:r w:rsidR="003F07E0">
      <w:rPr>
        <w:rFonts w:ascii="Helvetica" w:hAnsi="Helvetica"/>
        <w:noProof/>
        <w:sz w:val="20"/>
        <w:szCs w:val="20"/>
      </w:rPr>
      <w:t>2</w:t>
    </w:r>
    <w:r w:rsidRPr="0064781E">
      <w:rPr>
        <w:rFonts w:ascii="Helvetica" w:hAnsi="Helvetic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FADB" w14:textId="77777777" w:rsidR="00DC0A23" w:rsidRDefault="002C1C0F" w:rsidP="002C1C0F">
    <w:pPr>
      <w:pStyle w:val="Footer"/>
      <w:tabs>
        <w:tab w:val="clear" w:pos="9360"/>
        <w:tab w:val="right" w:pos="10080"/>
      </w:tabs>
      <w:ind w:left="-1440" w:right="-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4AEE2" wp14:editId="0245EADF">
          <wp:simplePos x="0" y="0"/>
          <wp:positionH relativeFrom="column">
            <wp:posOffset>-914400</wp:posOffset>
          </wp:positionH>
          <wp:positionV relativeFrom="paragraph">
            <wp:posOffset>-575945</wp:posOffset>
          </wp:positionV>
          <wp:extent cx="7772400" cy="1066236"/>
          <wp:effectExtent l="0" t="0" r="0" b="0"/>
          <wp:wrapNone/>
          <wp:docPr id="499874188" name="Picture 499874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-letterhead_footer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66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F48E" w14:textId="77777777" w:rsidR="00C47BAB" w:rsidRPr="00A50457" w:rsidRDefault="00C47BAB" w:rsidP="00A50457">
    <w:pPr>
      <w:pStyle w:val="Footer"/>
      <w:tabs>
        <w:tab w:val="right" w:pos="9270"/>
      </w:tabs>
      <w:rPr>
        <w:rFonts w:ascii="Helvetica" w:hAnsi="Helvetica"/>
        <w:noProof/>
        <w:sz w:val="20"/>
        <w:szCs w:val="20"/>
      </w:rPr>
    </w:pPr>
    <w:r>
      <w:rPr>
        <w:rFonts w:ascii="Helvetica" w:hAnsi="Helvetica"/>
        <w:sz w:val="20"/>
        <w:szCs w:val="20"/>
      </w:rPr>
      <w:t>02/14/2014</w:t>
    </w:r>
    <w:r w:rsidRPr="0064781E">
      <w:rPr>
        <w:rFonts w:ascii="Helvetica" w:hAnsi="Helvetica"/>
        <w:sz w:val="20"/>
        <w:szCs w:val="20"/>
      </w:rPr>
      <w:tab/>
      <w:t>Kansas Board of Regents</w:t>
    </w:r>
    <w:r w:rsidRPr="0064781E">
      <w:rPr>
        <w:rFonts w:ascii="Helvetica" w:hAnsi="Helvetica"/>
        <w:sz w:val="20"/>
        <w:szCs w:val="20"/>
      </w:rPr>
      <w:tab/>
      <w:t xml:space="preserve">Page </w:t>
    </w:r>
    <w:r w:rsidR="0087663D" w:rsidRPr="0064781E">
      <w:rPr>
        <w:rFonts w:ascii="Helvetica" w:hAnsi="Helvetica"/>
        <w:sz w:val="20"/>
        <w:szCs w:val="20"/>
      </w:rPr>
      <w:fldChar w:fldCharType="begin"/>
    </w:r>
    <w:r w:rsidRPr="0064781E">
      <w:rPr>
        <w:rFonts w:ascii="Helvetica" w:hAnsi="Helvetica"/>
        <w:sz w:val="20"/>
        <w:szCs w:val="20"/>
      </w:rPr>
      <w:instrText xml:space="preserve"> PAGE </w:instrText>
    </w:r>
    <w:r w:rsidR="0087663D" w:rsidRPr="0064781E">
      <w:rPr>
        <w:rFonts w:ascii="Helvetica" w:hAnsi="Helvetica"/>
        <w:sz w:val="20"/>
        <w:szCs w:val="20"/>
      </w:rPr>
      <w:fldChar w:fldCharType="separate"/>
    </w:r>
    <w:r w:rsidR="002F5FBE">
      <w:rPr>
        <w:rFonts w:ascii="Helvetica" w:hAnsi="Helvetica"/>
        <w:noProof/>
        <w:sz w:val="20"/>
        <w:szCs w:val="20"/>
      </w:rPr>
      <w:t>2</w:t>
    </w:r>
    <w:r w:rsidR="0087663D" w:rsidRPr="0064781E">
      <w:rPr>
        <w:rFonts w:ascii="Helvetica" w:hAnsi="Helvetica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4F12" w14:textId="77777777" w:rsidR="00C47BAB" w:rsidRDefault="00C47BAB" w:rsidP="00FF35F7">
    <w:pPr>
      <w:pStyle w:val="Footer"/>
      <w:ind w:left="-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FFE5" w14:textId="77777777" w:rsidR="008516BA" w:rsidRDefault="008516BA" w:rsidP="00FF35F7">
      <w:r>
        <w:separator/>
      </w:r>
    </w:p>
  </w:footnote>
  <w:footnote w:type="continuationSeparator" w:id="0">
    <w:p w14:paraId="3BA4A173" w14:textId="77777777" w:rsidR="008516BA" w:rsidRDefault="008516BA" w:rsidP="00FF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A890" w14:textId="77777777" w:rsidR="00DC0A23" w:rsidRDefault="00DC0A23" w:rsidP="00FF35F7">
    <w:pPr>
      <w:pStyle w:val="Header"/>
      <w:jc w:val="center"/>
    </w:pPr>
    <w:r>
      <w:rPr>
        <w:noProof/>
      </w:rPr>
      <w:drawing>
        <wp:inline distT="0" distB="0" distL="0" distR="0" wp14:anchorId="38F2E999" wp14:editId="59F86201">
          <wp:extent cx="2831465" cy="1297940"/>
          <wp:effectExtent l="19050" t="0" r="6985" b="0"/>
          <wp:docPr id="1091541897" name="Picture 1091541897" descr="KBOR Ltrhd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BOR Ltrhd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465" cy="1297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9B67" w14:textId="77777777" w:rsidR="00C47BAB" w:rsidRDefault="00C47BAB" w:rsidP="00FF35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5E73"/>
    <w:multiLevelType w:val="hybridMultilevel"/>
    <w:tmpl w:val="43544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26084"/>
    <w:multiLevelType w:val="hybridMultilevel"/>
    <w:tmpl w:val="1200D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37663"/>
    <w:multiLevelType w:val="hybridMultilevel"/>
    <w:tmpl w:val="9E40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873"/>
    <w:multiLevelType w:val="hybridMultilevel"/>
    <w:tmpl w:val="5AB8E0C2"/>
    <w:lvl w:ilvl="0" w:tplc="C34CC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2949865">
    <w:abstractNumId w:val="0"/>
  </w:num>
  <w:num w:numId="2" w16cid:durableId="1624918660">
    <w:abstractNumId w:val="3"/>
  </w:num>
  <w:num w:numId="3" w16cid:durableId="1880898530">
    <w:abstractNumId w:val="1"/>
  </w:num>
  <w:num w:numId="4" w16cid:durableId="1781338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F2"/>
    <w:rsid w:val="00000278"/>
    <w:rsid w:val="000124A2"/>
    <w:rsid w:val="00035FFC"/>
    <w:rsid w:val="00086C2C"/>
    <w:rsid w:val="00095F24"/>
    <w:rsid w:val="00096C10"/>
    <w:rsid w:val="000A608D"/>
    <w:rsid w:val="000B18E6"/>
    <w:rsid w:val="000B3A9D"/>
    <w:rsid w:val="000D2920"/>
    <w:rsid w:val="000E2865"/>
    <w:rsid w:val="00100D11"/>
    <w:rsid w:val="00196D99"/>
    <w:rsid w:val="001B36F2"/>
    <w:rsid w:val="001D1ADA"/>
    <w:rsid w:val="001D3F58"/>
    <w:rsid w:val="00200772"/>
    <w:rsid w:val="00273BC1"/>
    <w:rsid w:val="002A1F75"/>
    <w:rsid w:val="002C1C0F"/>
    <w:rsid w:val="002D1198"/>
    <w:rsid w:val="002E4E88"/>
    <w:rsid w:val="002F5FBE"/>
    <w:rsid w:val="003156D8"/>
    <w:rsid w:val="0032734C"/>
    <w:rsid w:val="003328A7"/>
    <w:rsid w:val="00370457"/>
    <w:rsid w:val="00371921"/>
    <w:rsid w:val="00382F40"/>
    <w:rsid w:val="003917E6"/>
    <w:rsid w:val="003A7BA6"/>
    <w:rsid w:val="003F07E0"/>
    <w:rsid w:val="003F6125"/>
    <w:rsid w:val="004513BF"/>
    <w:rsid w:val="00452585"/>
    <w:rsid w:val="004B405F"/>
    <w:rsid w:val="004D498F"/>
    <w:rsid w:val="004D5737"/>
    <w:rsid w:val="004E6C98"/>
    <w:rsid w:val="005024AC"/>
    <w:rsid w:val="00523D60"/>
    <w:rsid w:val="00537B14"/>
    <w:rsid w:val="00553905"/>
    <w:rsid w:val="005A189C"/>
    <w:rsid w:val="005B6B74"/>
    <w:rsid w:val="005D6FF7"/>
    <w:rsid w:val="005F6ED1"/>
    <w:rsid w:val="006147D2"/>
    <w:rsid w:val="006300AA"/>
    <w:rsid w:val="00657F70"/>
    <w:rsid w:val="006A1F0B"/>
    <w:rsid w:val="006B1C99"/>
    <w:rsid w:val="006C70CE"/>
    <w:rsid w:val="006E355D"/>
    <w:rsid w:val="006E46A2"/>
    <w:rsid w:val="0072093A"/>
    <w:rsid w:val="0072201F"/>
    <w:rsid w:val="0077448D"/>
    <w:rsid w:val="00776ACB"/>
    <w:rsid w:val="007772C4"/>
    <w:rsid w:val="007952A8"/>
    <w:rsid w:val="007D5276"/>
    <w:rsid w:val="0081103D"/>
    <w:rsid w:val="008156A0"/>
    <w:rsid w:val="008431D2"/>
    <w:rsid w:val="008516BA"/>
    <w:rsid w:val="00860D44"/>
    <w:rsid w:val="0087663D"/>
    <w:rsid w:val="008F1105"/>
    <w:rsid w:val="008F3509"/>
    <w:rsid w:val="00901FBF"/>
    <w:rsid w:val="009129A5"/>
    <w:rsid w:val="00914217"/>
    <w:rsid w:val="0094333F"/>
    <w:rsid w:val="00960E9F"/>
    <w:rsid w:val="009672BF"/>
    <w:rsid w:val="009D5720"/>
    <w:rsid w:val="009D6997"/>
    <w:rsid w:val="00A12AEF"/>
    <w:rsid w:val="00A42656"/>
    <w:rsid w:val="00A50457"/>
    <w:rsid w:val="00AB2BC0"/>
    <w:rsid w:val="00B00F34"/>
    <w:rsid w:val="00B07850"/>
    <w:rsid w:val="00B15249"/>
    <w:rsid w:val="00BC0352"/>
    <w:rsid w:val="00BC6561"/>
    <w:rsid w:val="00BD3324"/>
    <w:rsid w:val="00BF1E16"/>
    <w:rsid w:val="00C141AA"/>
    <w:rsid w:val="00C31F20"/>
    <w:rsid w:val="00C45841"/>
    <w:rsid w:val="00C47BAB"/>
    <w:rsid w:val="00C634E3"/>
    <w:rsid w:val="00CA15A3"/>
    <w:rsid w:val="00CF2333"/>
    <w:rsid w:val="00D2631A"/>
    <w:rsid w:val="00D31055"/>
    <w:rsid w:val="00D342D1"/>
    <w:rsid w:val="00D8343A"/>
    <w:rsid w:val="00DC0A23"/>
    <w:rsid w:val="00E02113"/>
    <w:rsid w:val="00E15024"/>
    <w:rsid w:val="00E22B1E"/>
    <w:rsid w:val="00E26DE4"/>
    <w:rsid w:val="00E316E4"/>
    <w:rsid w:val="00E45003"/>
    <w:rsid w:val="00E473CD"/>
    <w:rsid w:val="00E85298"/>
    <w:rsid w:val="00EA7825"/>
    <w:rsid w:val="00EB62B3"/>
    <w:rsid w:val="00EB7EDB"/>
    <w:rsid w:val="00ED3E11"/>
    <w:rsid w:val="00ED788B"/>
    <w:rsid w:val="00EE4372"/>
    <w:rsid w:val="00EE4EA3"/>
    <w:rsid w:val="00F17803"/>
    <w:rsid w:val="00F62D77"/>
    <w:rsid w:val="00F93052"/>
    <w:rsid w:val="00F942D5"/>
    <w:rsid w:val="00FA2F40"/>
    <w:rsid w:val="00FB2ADA"/>
    <w:rsid w:val="00FD2EEB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F5695"/>
  <w15:docId w15:val="{27B73585-09C4-47E0-9AB7-765D226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E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5F7"/>
  </w:style>
  <w:style w:type="paragraph" w:styleId="Footer">
    <w:name w:val="footer"/>
    <w:basedOn w:val="Normal"/>
    <w:link w:val="FooterChar"/>
    <w:unhideWhenUsed/>
    <w:rsid w:val="00FF3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5F7"/>
  </w:style>
  <w:style w:type="paragraph" w:styleId="BalloonText">
    <w:name w:val="Balloon Text"/>
    <w:basedOn w:val="Normal"/>
    <w:link w:val="BalloonTextChar"/>
    <w:uiPriority w:val="99"/>
    <w:semiHidden/>
    <w:unhideWhenUsed/>
    <w:rsid w:val="00FF3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69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D699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BAB"/>
  </w:style>
  <w:style w:type="character" w:styleId="FootnoteReference">
    <w:name w:val="footnote reference"/>
    <w:basedOn w:val="DefaultParagraphFont"/>
    <w:uiPriority w:val="99"/>
    <w:semiHidden/>
    <w:unhideWhenUsed/>
    <w:rsid w:val="00C47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7B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A7BA6"/>
  </w:style>
  <w:style w:type="paragraph" w:styleId="ListParagraph">
    <w:name w:val="List Paragraph"/>
    <w:basedOn w:val="Normal"/>
    <w:uiPriority w:val="34"/>
    <w:qFormat/>
    <w:rsid w:val="00523D60"/>
    <w:pPr>
      <w:ind w:left="720"/>
      <w:contextualSpacing/>
    </w:pPr>
  </w:style>
  <w:style w:type="paragraph" w:styleId="Revision">
    <w:name w:val="Revision"/>
    <w:hidden/>
    <w:uiPriority w:val="99"/>
    <w:semiHidden/>
    <w:rsid w:val="000002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ne\AppData\Roaming\Microsoft\Templates\KBOR%202016%20Letterhead%20-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F80B-BD2E-4E2F-ACC8-EBB06EA4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KBOR 2016 Letterhead - color.dotx</Template>
  <TotalTime>20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for placement only</vt:lpstr>
    </vt:vector>
  </TitlesOfParts>
  <Company>KBOR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for placement only</dc:title>
  <dc:creator>Keith, Matt</dc:creator>
  <cp:lastModifiedBy>Lane, Cynthia</cp:lastModifiedBy>
  <cp:revision>23</cp:revision>
  <cp:lastPrinted>2014-02-14T22:16:00Z</cp:lastPrinted>
  <dcterms:created xsi:type="dcterms:W3CDTF">2024-09-22T10:04:00Z</dcterms:created>
  <dcterms:modified xsi:type="dcterms:W3CDTF">2024-10-03T19:59:00Z</dcterms:modified>
</cp:coreProperties>
</file>